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EBBC" w14:textId="5C38D887" w:rsidR="007B6C0D" w:rsidRPr="0012597C" w:rsidRDefault="007B6C0D" w:rsidP="0012597C">
      <w:pPr>
        <w:pBdr>
          <w:top w:val="single" w:sz="4" w:space="1" w:color="auto"/>
          <w:left w:val="single" w:sz="4" w:space="4" w:color="auto"/>
          <w:bottom w:val="single" w:sz="4" w:space="1" w:color="auto"/>
          <w:right w:val="single" w:sz="4" w:space="4" w:color="auto"/>
        </w:pBdr>
        <w:jc w:val="center"/>
        <w:rPr>
          <w:b/>
          <w:bCs/>
          <w:sz w:val="32"/>
          <w:szCs w:val="32"/>
        </w:rPr>
      </w:pPr>
      <w:r w:rsidRPr="0012597C">
        <w:rPr>
          <w:b/>
          <w:bCs/>
          <w:sz w:val="32"/>
          <w:szCs w:val="32"/>
        </w:rPr>
        <w:t>Compte-rendu du Comité directeur de la fédération française d’études et sports sous-marins comité départemental Haute-Vienne CODIR FFESSM CODEP 87 Lundi 14 juin 2021 Maison des sports - ville de Limoges – 20h en présentiel</w:t>
      </w:r>
    </w:p>
    <w:p w14:paraId="74134624" w14:textId="402D3F87" w:rsidR="007B6C0D" w:rsidRPr="006C6791" w:rsidRDefault="007B6C0D">
      <w:pPr>
        <w:rPr>
          <w:sz w:val="24"/>
          <w:szCs w:val="24"/>
        </w:rPr>
      </w:pPr>
      <w:r w:rsidRPr="006C6791">
        <w:rPr>
          <w:sz w:val="24"/>
          <w:szCs w:val="24"/>
        </w:rPr>
        <w:t>CODIR élargi aux présidents des clubs et SCA FFESSM de la Haute-Vienne</w:t>
      </w:r>
      <w:r w:rsidR="006C6791">
        <w:rPr>
          <w:sz w:val="24"/>
          <w:szCs w:val="24"/>
        </w:rPr>
        <w:t xml:space="preserve">. </w:t>
      </w:r>
      <w:r w:rsidRPr="006C6791">
        <w:rPr>
          <w:sz w:val="24"/>
          <w:szCs w:val="24"/>
        </w:rPr>
        <w:t>CODIR élargi aux présidents des commissions</w:t>
      </w:r>
      <w:r w:rsidR="006C6791">
        <w:rPr>
          <w:sz w:val="24"/>
          <w:szCs w:val="24"/>
        </w:rPr>
        <w:t>.</w:t>
      </w:r>
      <w:r w:rsidR="00B5504B">
        <w:rPr>
          <w:sz w:val="24"/>
          <w:szCs w:val="24"/>
        </w:rPr>
        <w:t xml:space="preserve"> </w:t>
      </w:r>
      <w:r w:rsidRPr="006C6791">
        <w:rPr>
          <w:sz w:val="24"/>
          <w:szCs w:val="24"/>
        </w:rPr>
        <w:t xml:space="preserve">Quatrième comité directeur saison 2020/2021 </w:t>
      </w:r>
    </w:p>
    <w:p w14:paraId="2DB69BB3" w14:textId="23AF81D4" w:rsidR="007B6C0D" w:rsidRPr="006C6791" w:rsidRDefault="007B6C0D">
      <w:pPr>
        <w:rPr>
          <w:sz w:val="24"/>
          <w:szCs w:val="24"/>
        </w:rPr>
      </w:pPr>
      <w:r w:rsidRPr="006C6791">
        <w:rPr>
          <w:b/>
          <w:bCs/>
          <w:sz w:val="24"/>
          <w:szCs w:val="24"/>
        </w:rPr>
        <w:t>Membres du Comité directeur</w:t>
      </w:r>
      <w:r w:rsidRPr="006C6791">
        <w:rPr>
          <w:sz w:val="24"/>
          <w:szCs w:val="24"/>
        </w:rPr>
        <w:t xml:space="preserve"> : </w:t>
      </w:r>
      <w:proofErr w:type="spellStart"/>
      <w:r w:rsidRPr="006C6791">
        <w:rPr>
          <w:sz w:val="24"/>
          <w:szCs w:val="24"/>
        </w:rPr>
        <w:t>Alouis</w:t>
      </w:r>
      <w:proofErr w:type="spellEnd"/>
      <w:r w:rsidRPr="006C6791">
        <w:rPr>
          <w:sz w:val="24"/>
          <w:szCs w:val="24"/>
        </w:rPr>
        <w:t xml:space="preserve"> David, Arvy Jean-François, Clottes Jacques, Delahaye Pascal, </w:t>
      </w:r>
      <w:proofErr w:type="spellStart"/>
      <w:r w:rsidRPr="006C6791">
        <w:rPr>
          <w:sz w:val="24"/>
          <w:szCs w:val="24"/>
        </w:rPr>
        <w:t>Desserprix</w:t>
      </w:r>
      <w:proofErr w:type="spellEnd"/>
      <w:r w:rsidRPr="006C6791">
        <w:rPr>
          <w:sz w:val="24"/>
          <w:szCs w:val="24"/>
        </w:rPr>
        <w:t xml:space="preserve"> Aurélien (SCA), Duloisy Patrice, Farge Michel, Fournier Martine, Hamelin Pascal, </w:t>
      </w:r>
      <w:proofErr w:type="spellStart"/>
      <w:r w:rsidRPr="006C6791">
        <w:rPr>
          <w:sz w:val="24"/>
          <w:szCs w:val="24"/>
        </w:rPr>
        <w:t>Lazeiras</w:t>
      </w:r>
      <w:proofErr w:type="spellEnd"/>
      <w:r w:rsidRPr="006C6791">
        <w:rPr>
          <w:sz w:val="24"/>
          <w:szCs w:val="24"/>
        </w:rPr>
        <w:t xml:space="preserve"> Aurélien, </w:t>
      </w:r>
      <w:proofErr w:type="spellStart"/>
      <w:r w:rsidRPr="006C6791">
        <w:rPr>
          <w:sz w:val="24"/>
          <w:szCs w:val="24"/>
        </w:rPr>
        <w:t>Mandavy</w:t>
      </w:r>
      <w:proofErr w:type="spellEnd"/>
      <w:r w:rsidRPr="006C6791">
        <w:rPr>
          <w:sz w:val="24"/>
          <w:szCs w:val="24"/>
        </w:rPr>
        <w:t xml:space="preserve"> Patrick, Marmisse Carole, Marty Pierre, Migout Nadia, Nevoit Béatrice, </w:t>
      </w:r>
      <w:proofErr w:type="spellStart"/>
      <w:r w:rsidRPr="006C6791">
        <w:rPr>
          <w:sz w:val="24"/>
          <w:szCs w:val="24"/>
        </w:rPr>
        <w:t>Orabona</w:t>
      </w:r>
      <w:proofErr w:type="spellEnd"/>
      <w:r w:rsidRPr="006C6791">
        <w:rPr>
          <w:sz w:val="24"/>
          <w:szCs w:val="24"/>
        </w:rPr>
        <w:t xml:space="preserve"> Olivier, Pauzet Franck, </w:t>
      </w:r>
      <w:proofErr w:type="spellStart"/>
      <w:r w:rsidRPr="006C6791">
        <w:rPr>
          <w:sz w:val="24"/>
          <w:szCs w:val="24"/>
        </w:rPr>
        <w:t>Rambis</w:t>
      </w:r>
      <w:proofErr w:type="spellEnd"/>
      <w:r w:rsidRPr="006C6791">
        <w:rPr>
          <w:sz w:val="24"/>
          <w:szCs w:val="24"/>
        </w:rPr>
        <w:t xml:space="preserve"> Roland, </w:t>
      </w:r>
      <w:proofErr w:type="spellStart"/>
      <w:r w:rsidRPr="006C6791">
        <w:rPr>
          <w:sz w:val="24"/>
          <w:szCs w:val="24"/>
        </w:rPr>
        <w:t>Rebeyrol</w:t>
      </w:r>
      <w:proofErr w:type="spellEnd"/>
      <w:r w:rsidRPr="006C6791">
        <w:rPr>
          <w:sz w:val="24"/>
          <w:szCs w:val="24"/>
        </w:rPr>
        <w:t xml:space="preserve"> Daniel, Valade Éric.</w:t>
      </w:r>
    </w:p>
    <w:p w14:paraId="66AFFAA0" w14:textId="3543C27D" w:rsidR="00C34A83" w:rsidRPr="006C6791" w:rsidRDefault="00C34A83" w:rsidP="00C34A83">
      <w:pPr>
        <w:rPr>
          <w:sz w:val="24"/>
          <w:szCs w:val="24"/>
        </w:rPr>
      </w:pPr>
      <w:r w:rsidRPr="00B5504B">
        <w:rPr>
          <w:b/>
          <w:bCs/>
          <w:sz w:val="24"/>
          <w:szCs w:val="24"/>
          <w:u w:val="single"/>
        </w:rPr>
        <w:t>14 / 20 Membres présents</w:t>
      </w:r>
      <w:r w:rsidR="0079279C" w:rsidRPr="006C6791">
        <w:rPr>
          <w:sz w:val="24"/>
          <w:szCs w:val="24"/>
        </w:rPr>
        <w:t xml:space="preserve"> : quorum atteint </w:t>
      </w:r>
      <w:r w:rsidRPr="006C6791">
        <w:rPr>
          <w:sz w:val="24"/>
          <w:szCs w:val="24"/>
        </w:rPr>
        <w:t xml:space="preserve">: </w:t>
      </w:r>
      <w:proofErr w:type="spellStart"/>
      <w:r w:rsidRPr="006C6791">
        <w:rPr>
          <w:sz w:val="24"/>
          <w:szCs w:val="24"/>
        </w:rPr>
        <w:t>Alouis</w:t>
      </w:r>
      <w:proofErr w:type="spellEnd"/>
      <w:r w:rsidRPr="006C6791">
        <w:rPr>
          <w:sz w:val="24"/>
          <w:szCs w:val="24"/>
        </w:rPr>
        <w:t xml:space="preserve"> David, Arvy Jean-François, Clottes Jacques, Delahaye Pascal, Farge Michel, </w:t>
      </w:r>
      <w:proofErr w:type="spellStart"/>
      <w:r w:rsidRPr="006C6791">
        <w:rPr>
          <w:sz w:val="24"/>
          <w:szCs w:val="24"/>
        </w:rPr>
        <w:t>Lazeiras</w:t>
      </w:r>
      <w:proofErr w:type="spellEnd"/>
      <w:r w:rsidRPr="006C6791">
        <w:rPr>
          <w:sz w:val="24"/>
          <w:szCs w:val="24"/>
        </w:rPr>
        <w:t xml:space="preserve"> Aurélien, </w:t>
      </w:r>
      <w:proofErr w:type="spellStart"/>
      <w:r w:rsidRPr="006C6791">
        <w:rPr>
          <w:sz w:val="24"/>
          <w:szCs w:val="24"/>
        </w:rPr>
        <w:t>Mandavy</w:t>
      </w:r>
      <w:proofErr w:type="spellEnd"/>
      <w:r w:rsidRPr="006C6791">
        <w:rPr>
          <w:sz w:val="24"/>
          <w:szCs w:val="24"/>
        </w:rPr>
        <w:t xml:space="preserve"> Patrick, Marty Pierre, Migout Nadia, Nevoit Béatrice, </w:t>
      </w:r>
      <w:proofErr w:type="spellStart"/>
      <w:r w:rsidRPr="006C6791">
        <w:rPr>
          <w:sz w:val="24"/>
          <w:szCs w:val="24"/>
        </w:rPr>
        <w:t>Orabona</w:t>
      </w:r>
      <w:proofErr w:type="spellEnd"/>
      <w:r w:rsidRPr="006C6791">
        <w:rPr>
          <w:sz w:val="24"/>
          <w:szCs w:val="24"/>
        </w:rPr>
        <w:t xml:space="preserve"> Olivier, Pauzet Franck, </w:t>
      </w:r>
      <w:proofErr w:type="spellStart"/>
      <w:r w:rsidRPr="006C6791">
        <w:rPr>
          <w:sz w:val="24"/>
          <w:szCs w:val="24"/>
        </w:rPr>
        <w:t>Rambis</w:t>
      </w:r>
      <w:proofErr w:type="spellEnd"/>
      <w:r w:rsidRPr="006C6791">
        <w:rPr>
          <w:sz w:val="24"/>
          <w:szCs w:val="24"/>
        </w:rPr>
        <w:t xml:space="preserve"> Roland, Valade Éric.</w:t>
      </w:r>
    </w:p>
    <w:p w14:paraId="232929FD" w14:textId="3664F09B" w:rsidR="00C34A83" w:rsidRPr="006C6791" w:rsidRDefault="00C34A83" w:rsidP="00C34A83">
      <w:pPr>
        <w:rPr>
          <w:sz w:val="24"/>
          <w:szCs w:val="24"/>
        </w:rPr>
      </w:pPr>
      <w:r w:rsidRPr="006C6791">
        <w:rPr>
          <w:sz w:val="24"/>
          <w:szCs w:val="24"/>
        </w:rPr>
        <w:t xml:space="preserve">S’étaient excusés : Martine Fournier, Daniel </w:t>
      </w:r>
      <w:proofErr w:type="spellStart"/>
      <w:r w:rsidRPr="006C6791">
        <w:rPr>
          <w:sz w:val="24"/>
          <w:szCs w:val="24"/>
        </w:rPr>
        <w:t>Rebeyrol</w:t>
      </w:r>
      <w:proofErr w:type="spellEnd"/>
      <w:r w:rsidRPr="006C6791">
        <w:rPr>
          <w:sz w:val="24"/>
          <w:szCs w:val="24"/>
        </w:rPr>
        <w:t>, Patrice Duloisy et Pascal Hamelin.</w:t>
      </w:r>
    </w:p>
    <w:p w14:paraId="1F147A5C" w14:textId="082EBA46" w:rsidR="00C34A83" w:rsidRPr="006C6791" w:rsidRDefault="00C34A83">
      <w:pPr>
        <w:rPr>
          <w:sz w:val="24"/>
          <w:szCs w:val="24"/>
        </w:rPr>
      </w:pPr>
    </w:p>
    <w:p w14:paraId="5C18CFE3" w14:textId="648228E6" w:rsidR="007B6C0D" w:rsidRPr="00B5504B" w:rsidRDefault="007B6C0D" w:rsidP="007B6C0D">
      <w:pPr>
        <w:jc w:val="center"/>
        <w:rPr>
          <w:b/>
          <w:bCs/>
          <w:sz w:val="24"/>
          <w:szCs w:val="24"/>
          <w:u w:val="single"/>
        </w:rPr>
      </w:pPr>
      <w:r w:rsidRPr="00B5504B">
        <w:rPr>
          <w:b/>
          <w:bCs/>
          <w:sz w:val="24"/>
          <w:szCs w:val="24"/>
          <w:u w:val="single"/>
        </w:rPr>
        <w:t>Présidents de commissions invités :</w:t>
      </w:r>
    </w:p>
    <w:p w14:paraId="041F9F6B" w14:textId="77777777" w:rsidR="007B6C0D" w:rsidRPr="006C6791" w:rsidRDefault="007B6C0D">
      <w:pPr>
        <w:rPr>
          <w:sz w:val="24"/>
          <w:szCs w:val="24"/>
        </w:rPr>
      </w:pPr>
      <w:r w:rsidRPr="006C6791">
        <w:rPr>
          <w:sz w:val="24"/>
          <w:szCs w:val="24"/>
        </w:rPr>
        <w:t xml:space="preserve">Apnée : Le Normand Michel : apnee@codep87.fr </w:t>
      </w:r>
    </w:p>
    <w:p w14:paraId="3C57D96D" w14:textId="77777777" w:rsidR="007B6C0D" w:rsidRPr="006C6791" w:rsidRDefault="007B6C0D">
      <w:pPr>
        <w:rPr>
          <w:sz w:val="24"/>
          <w:szCs w:val="24"/>
        </w:rPr>
      </w:pPr>
      <w:r w:rsidRPr="006C6791">
        <w:rPr>
          <w:sz w:val="24"/>
          <w:szCs w:val="24"/>
        </w:rPr>
        <w:t xml:space="preserve">Archéologique subaquatique : </w:t>
      </w:r>
      <w:proofErr w:type="spellStart"/>
      <w:r w:rsidRPr="006C6791">
        <w:rPr>
          <w:sz w:val="24"/>
          <w:szCs w:val="24"/>
        </w:rPr>
        <w:t>Letuppe</w:t>
      </w:r>
      <w:proofErr w:type="spellEnd"/>
      <w:r w:rsidRPr="006C6791">
        <w:rPr>
          <w:sz w:val="24"/>
          <w:szCs w:val="24"/>
        </w:rPr>
        <w:t xml:space="preserve"> Jonathan archeologie@codep87.fr </w:t>
      </w:r>
    </w:p>
    <w:p w14:paraId="3566F67C" w14:textId="77777777" w:rsidR="007B6C0D" w:rsidRPr="006C6791" w:rsidRDefault="007B6C0D">
      <w:pPr>
        <w:rPr>
          <w:sz w:val="24"/>
          <w:szCs w:val="24"/>
        </w:rPr>
      </w:pPr>
      <w:r w:rsidRPr="006C6791">
        <w:rPr>
          <w:sz w:val="24"/>
          <w:szCs w:val="24"/>
        </w:rPr>
        <w:t xml:space="preserve">Environnement et Biologie subaquatique : Bonnet Christine biologie@codep87.fr </w:t>
      </w:r>
    </w:p>
    <w:p w14:paraId="252FC055" w14:textId="77777777" w:rsidR="007B6C0D" w:rsidRPr="006C6791" w:rsidRDefault="007B6C0D">
      <w:pPr>
        <w:rPr>
          <w:sz w:val="24"/>
          <w:szCs w:val="24"/>
        </w:rPr>
      </w:pPr>
      <w:r w:rsidRPr="006C6791">
        <w:rPr>
          <w:sz w:val="24"/>
          <w:szCs w:val="24"/>
        </w:rPr>
        <w:t xml:space="preserve">Médicale : Jean-François Pons medicale@codep87.fr </w:t>
      </w:r>
    </w:p>
    <w:p w14:paraId="2C792C54" w14:textId="77777777" w:rsidR="007B6C0D" w:rsidRPr="006C6791" w:rsidRDefault="007B6C0D">
      <w:pPr>
        <w:rPr>
          <w:sz w:val="24"/>
          <w:szCs w:val="24"/>
        </w:rPr>
      </w:pPr>
      <w:r w:rsidRPr="006C6791">
        <w:rPr>
          <w:sz w:val="24"/>
          <w:szCs w:val="24"/>
        </w:rPr>
        <w:t xml:space="preserve">Nage avec palmes : Béatrice Nevoit nap@codep87.fr </w:t>
      </w:r>
    </w:p>
    <w:p w14:paraId="0FD24809" w14:textId="77777777" w:rsidR="007B6C0D" w:rsidRPr="006C6791" w:rsidRDefault="007B6C0D">
      <w:pPr>
        <w:rPr>
          <w:sz w:val="24"/>
          <w:szCs w:val="24"/>
        </w:rPr>
      </w:pPr>
      <w:r w:rsidRPr="006C6791">
        <w:rPr>
          <w:sz w:val="24"/>
          <w:szCs w:val="24"/>
        </w:rPr>
        <w:t xml:space="preserve">Plongée sportive en piscine : Patrick </w:t>
      </w:r>
      <w:proofErr w:type="spellStart"/>
      <w:r w:rsidRPr="006C6791">
        <w:rPr>
          <w:sz w:val="24"/>
          <w:szCs w:val="24"/>
        </w:rPr>
        <w:t>Mandavy</w:t>
      </w:r>
      <w:proofErr w:type="spellEnd"/>
      <w:r w:rsidRPr="006C6791">
        <w:rPr>
          <w:sz w:val="24"/>
          <w:szCs w:val="24"/>
        </w:rPr>
        <w:t xml:space="preserve"> psp@codep87.fr </w:t>
      </w:r>
    </w:p>
    <w:p w14:paraId="0B2C06B0" w14:textId="397FB9CA" w:rsidR="007B6C0D" w:rsidRPr="006C6791" w:rsidRDefault="007B6C0D">
      <w:pPr>
        <w:rPr>
          <w:sz w:val="24"/>
          <w:szCs w:val="24"/>
        </w:rPr>
      </w:pPr>
      <w:r w:rsidRPr="006C6791">
        <w:rPr>
          <w:sz w:val="24"/>
          <w:szCs w:val="24"/>
        </w:rPr>
        <w:t xml:space="preserve">Technique plongée sous-marine : </w:t>
      </w:r>
      <w:proofErr w:type="spellStart"/>
      <w:r w:rsidRPr="006C6791">
        <w:rPr>
          <w:sz w:val="24"/>
          <w:szCs w:val="24"/>
        </w:rPr>
        <w:t>Rambis</w:t>
      </w:r>
      <w:proofErr w:type="spellEnd"/>
      <w:r w:rsidRPr="006C6791">
        <w:rPr>
          <w:sz w:val="24"/>
          <w:szCs w:val="24"/>
        </w:rPr>
        <w:t xml:space="preserve"> Roland </w:t>
      </w:r>
      <w:hyperlink r:id="rId4" w:history="1">
        <w:r w:rsidRPr="006C6791">
          <w:rPr>
            <w:rStyle w:val="Lienhypertexte"/>
            <w:sz w:val="24"/>
            <w:szCs w:val="24"/>
          </w:rPr>
          <w:t>technique@codep87.fr</w:t>
        </w:r>
      </w:hyperlink>
    </w:p>
    <w:p w14:paraId="74E9EC97" w14:textId="2E2D74B7" w:rsidR="007B6C0D" w:rsidRPr="006C6791" w:rsidRDefault="007B6C0D">
      <w:pPr>
        <w:rPr>
          <w:sz w:val="24"/>
          <w:szCs w:val="24"/>
        </w:rPr>
      </w:pPr>
      <w:r w:rsidRPr="006C6791">
        <w:rPr>
          <w:sz w:val="24"/>
          <w:szCs w:val="24"/>
        </w:rPr>
        <w:t xml:space="preserve">Tir sur cible subaquatique : Marty Pierre </w:t>
      </w:r>
      <w:hyperlink r:id="rId5" w:history="1">
        <w:r w:rsidRPr="006C6791">
          <w:rPr>
            <w:rStyle w:val="Lienhypertexte"/>
            <w:sz w:val="24"/>
            <w:szCs w:val="24"/>
          </w:rPr>
          <w:t>tsc@codep87.fr</w:t>
        </w:r>
      </w:hyperlink>
    </w:p>
    <w:p w14:paraId="446B7E77" w14:textId="39074B33" w:rsidR="007B6C0D" w:rsidRPr="006C6791" w:rsidRDefault="007B6C0D">
      <w:pPr>
        <w:rPr>
          <w:sz w:val="24"/>
          <w:szCs w:val="24"/>
        </w:rPr>
      </w:pPr>
      <w:r w:rsidRPr="006C6791">
        <w:rPr>
          <w:sz w:val="24"/>
          <w:szCs w:val="24"/>
        </w:rPr>
        <w:t>Juridique :</w:t>
      </w:r>
      <w:r w:rsidR="00B5504B">
        <w:rPr>
          <w:sz w:val="24"/>
          <w:szCs w:val="24"/>
        </w:rPr>
        <w:t xml:space="preserve"> Poste à pourvoir.</w:t>
      </w:r>
    </w:p>
    <w:p w14:paraId="1A8B0F04" w14:textId="25D26674" w:rsidR="00C34A83" w:rsidRPr="006C6791" w:rsidRDefault="00C34A83">
      <w:pPr>
        <w:rPr>
          <w:sz w:val="24"/>
          <w:szCs w:val="24"/>
        </w:rPr>
      </w:pPr>
      <w:r w:rsidRPr="006C6791">
        <w:rPr>
          <w:sz w:val="24"/>
          <w:szCs w:val="24"/>
        </w:rPr>
        <w:t xml:space="preserve">S’étaient excusés : Jean-François Pons, Michel Le Normand et Christine Bonnet. </w:t>
      </w:r>
    </w:p>
    <w:p w14:paraId="231E49C7" w14:textId="77777777" w:rsidR="006C6791" w:rsidRDefault="006C6791">
      <w:pPr>
        <w:rPr>
          <w:sz w:val="24"/>
          <w:szCs w:val="24"/>
        </w:rPr>
      </w:pPr>
    </w:p>
    <w:p w14:paraId="30FB22BD" w14:textId="22EB03B9" w:rsidR="006C6791" w:rsidRDefault="006C6791">
      <w:pPr>
        <w:rPr>
          <w:sz w:val="24"/>
          <w:szCs w:val="24"/>
        </w:rPr>
      </w:pPr>
    </w:p>
    <w:p w14:paraId="2CFA9657" w14:textId="77777777" w:rsidR="00B5504B" w:rsidRDefault="00B5504B">
      <w:pPr>
        <w:rPr>
          <w:sz w:val="24"/>
          <w:szCs w:val="24"/>
        </w:rPr>
      </w:pPr>
    </w:p>
    <w:p w14:paraId="4CD9DCBB" w14:textId="77777777" w:rsidR="006C6791" w:rsidRDefault="006C6791">
      <w:pPr>
        <w:rPr>
          <w:sz w:val="24"/>
          <w:szCs w:val="24"/>
        </w:rPr>
      </w:pPr>
    </w:p>
    <w:p w14:paraId="5AA3131A" w14:textId="77777777" w:rsidR="006C6791" w:rsidRDefault="006C6791">
      <w:pPr>
        <w:rPr>
          <w:sz w:val="24"/>
          <w:szCs w:val="24"/>
        </w:rPr>
      </w:pPr>
    </w:p>
    <w:p w14:paraId="59DDA56F" w14:textId="14C5C61B" w:rsidR="007B6C0D" w:rsidRPr="00B5504B" w:rsidRDefault="007B6C0D" w:rsidP="006C6791">
      <w:pPr>
        <w:jc w:val="center"/>
        <w:rPr>
          <w:b/>
          <w:bCs/>
          <w:sz w:val="24"/>
          <w:szCs w:val="24"/>
          <w:u w:val="single"/>
        </w:rPr>
      </w:pPr>
      <w:r w:rsidRPr="00B5504B">
        <w:rPr>
          <w:b/>
          <w:bCs/>
          <w:sz w:val="24"/>
          <w:szCs w:val="24"/>
          <w:u w:val="single"/>
        </w:rPr>
        <w:lastRenderedPageBreak/>
        <w:t>Présidents de clubs invités</w:t>
      </w:r>
      <w:r w:rsidR="006C6791" w:rsidRPr="00B5504B">
        <w:rPr>
          <w:b/>
          <w:bCs/>
          <w:sz w:val="24"/>
          <w:szCs w:val="24"/>
          <w:u w:val="single"/>
        </w:rPr>
        <w:t xml:space="preserve"> et nombre de licenciés</w:t>
      </w:r>
      <w:r w:rsidR="00C34A83" w:rsidRPr="00B5504B">
        <w:rPr>
          <w:b/>
          <w:bCs/>
          <w:sz w:val="24"/>
          <w:szCs w:val="24"/>
          <w:u w:val="single"/>
        </w:rPr>
        <w:t xml:space="preserve"> </w:t>
      </w:r>
      <w:r w:rsidRPr="00B5504B">
        <w:rPr>
          <w:b/>
          <w:bCs/>
          <w:sz w:val="24"/>
          <w:szCs w:val="24"/>
          <w:u w:val="single"/>
        </w:rPr>
        <w:t>:</w:t>
      </w:r>
    </w:p>
    <w:tbl>
      <w:tblPr>
        <w:tblStyle w:val="Grilledutableau"/>
        <w:tblW w:w="0" w:type="auto"/>
        <w:tblLook w:val="04A0" w:firstRow="1" w:lastRow="0" w:firstColumn="1" w:lastColumn="0" w:noHBand="0" w:noVBand="1"/>
      </w:tblPr>
      <w:tblGrid>
        <w:gridCol w:w="8500"/>
        <w:gridCol w:w="562"/>
      </w:tblGrid>
      <w:tr w:rsidR="006C6791" w:rsidRPr="006C6791" w14:paraId="0885DAB0" w14:textId="732833B4" w:rsidTr="006C6791">
        <w:tc>
          <w:tcPr>
            <w:tcW w:w="8500" w:type="dxa"/>
          </w:tcPr>
          <w:p w14:paraId="70B6EDFF" w14:textId="16A99428" w:rsidR="006C6791" w:rsidRPr="006C6791" w:rsidRDefault="006C6791">
            <w:pPr>
              <w:rPr>
                <w:sz w:val="24"/>
                <w:szCs w:val="24"/>
              </w:rPr>
            </w:pPr>
            <w:r w:rsidRPr="006C6791">
              <w:rPr>
                <w:sz w:val="24"/>
                <w:szCs w:val="24"/>
              </w:rPr>
              <w:t>ASS. SPORTIVE L'O.R.T.F. FRANCE 3 LIMOUSIN Duloisy Patrice représenté par Pascal Delahaye</w:t>
            </w:r>
          </w:p>
        </w:tc>
        <w:tc>
          <w:tcPr>
            <w:tcW w:w="562" w:type="dxa"/>
          </w:tcPr>
          <w:p w14:paraId="6854761A" w14:textId="70851FFC" w:rsidR="006C6791" w:rsidRPr="006C6791" w:rsidRDefault="006C6791">
            <w:pPr>
              <w:rPr>
                <w:sz w:val="24"/>
                <w:szCs w:val="24"/>
              </w:rPr>
            </w:pPr>
            <w:r>
              <w:rPr>
                <w:sz w:val="24"/>
                <w:szCs w:val="24"/>
              </w:rPr>
              <w:t>20</w:t>
            </w:r>
          </w:p>
        </w:tc>
      </w:tr>
      <w:tr w:rsidR="006C6791" w:rsidRPr="006C6791" w14:paraId="2F6CAACD" w14:textId="0B43AB13" w:rsidTr="006C6791">
        <w:tc>
          <w:tcPr>
            <w:tcW w:w="8500" w:type="dxa"/>
          </w:tcPr>
          <w:p w14:paraId="122346EA" w14:textId="7AB57608" w:rsidR="006C6791" w:rsidRPr="006C6791" w:rsidRDefault="006C6791">
            <w:pPr>
              <w:rPr>
                <w:sz w:val="24"/>
                <w:szCs w:val="24"/>
              </w:rPr>
            </w:pPr>
            <w:r w:rsidRPr="006C6791">
              <w:rPr>
                <w:sz w:val="24"/>
                <w:szCs w:val="24"/>
              </w:rPr>
              <w:t xml:space="preserve">CLUB SUBAQUATIQUE DE LIMOGES </w:t>
            </w:r>
            <w:proofErr w:type="spellStart"/>
            <w:r w:rsidRPr="006C6791">
              <w:rPr>
                <w:sz w:val="24"/>
                <w:szCs w:val="24"/>
              </w:rPr>
              <w:t>Rebeyrol</w:t>
            </w:r>
            <w:proofErr w:type="spellEnd"/>
            <w:r w:rsidRPr="006C6791">
              <w:rPr>
                <w:sz w:val="24"/>
                <w:szCs w:val="24"/>
              </w:rPr>
              <w:t xml:space="preserve"> Daniel représenté par Aurélien </w:t>
            </w:r>
            <w:proofErr w:type="spellStart"/>
            <w:r w:rsidRPr="006C6791">
              <w:rPr>
                <w:sz w:val="24"/>
                <w:szCs w:val="24"/>
              </w:rPr>
              <w:t>Lazeiras</w:t>
            </w:r>
            <w:proofErr w:type="spellEnd"/>
          </w:p>
        </w:tc>
        <w:tc>
          <w:tcPr>
            <w:tcW w:w="562" w:type="dxa"/>
          </w:tcPr>
          <w:p w14:paraId="3E06B365" w14:textId="435CEEE2" w:rsidR="006C6791" w:rsidRPr="006C6791" w:rsidRDefault="006C6791">
            <w:pPr>
              <w:rPr>
                <w:sz w:val="24"/>
                <w:szCs w:val="24"/>
              </w:rPr>
            </w:pPr>
            <w:r>
              <w:rPr>
                <w:sz w:val="24"/>
                <w:szCs w:val="24"/>
              </w:rPr>
              <w:t>61</w:t>
            </w:r>
          </w:p>
        </w:tc>
      </w:tr>
      <w:tr w:rsidR="006C6791" w:rsidRPr="006C6791" w14:paraId="4C1DCECD" w14:textId="221D0C13" w:rsidTr="006C6791">
        <w:tc>
          <w:tcPr>
            <w:tcW w:w="8500" w:type="dxa"/>
          </w:tcPr>
          <w:p w14:paraId="76E1537C" w14:textId="4FD94AD8" w:rsidR="006C6791" w:rsidRPr="006C6791" w:rsidRDefault="006C6791">
            <w:pPr>
              <w:rPr>
                <w:sz w:val="24"/>
                <w:szCs w:val="24"/>
              </w:rPr>
            </w:pPr>
            <w:r w:rsidRPr="006C6791">
              <w:rPr>
                <w:sz w:val="24"/>
                <w:szCs w:val="24"/>
              </w:rPr>
              <w:t>C.S. D'AIXE S/VIENNE Clottes Jacques</w:t>
            </w:r>
          </w:p>
        </w:tc>
        <w:tc>
          <w:tcPr>
            <w:tcW w:w="562" w:type="dxa"/>
          </w:tcPr>
          <w:p w14:paraId="4F64FB56" w14:textId="7962865A" w:rsidR="006C6791" w:rsidRPr="006C6791" w:rsidRDefault="006C6791">
            <w:pPr>
              <w:rPr>
                <w:sz w:val="24"/>
                <w:szCs w:val="24"/>
              </w:rPr>
            </w:pPr>
            <w:r>
              <w:rPr>
                <w:sz w:val="24"/>
                <w:szCs w:val="24"/>
              </w:rPr>
              <w:t>52</w:t>
            </w:r>
          </w:p>
        </w:tc>
      </w:tr>
      <w:tr w:rsidR="006C6791" w:rsidRPr="006C6791" w14:paraId="2A2A9CCC" w14:textId="700AE230" w:rsidTr="006C6791">
        <w:tc>
          <w:tcPr>
            <w:tcW w:w="8500" w:type="dxa"/>
          </w:tcPr>
          <w:p w14:paraId="2E937CD8" w14:textId="5E191A4E" w:rsidR="006C6791" w:rsidRPr="006C6791" w:rsidRDefault="006C6791">
            <w:pPr>
              <w:rPr>
                <w:sz w:val="24"/>
                <w:szCs w:val="24"/>
              </w:rPr>
            </w:pPr>
            <w:r w:rsidRPr="006C6791">
              <w:rPr>
                <w:sz w:val="24"/>
                <w:szCs w:val="24"/>
              </w:rPr>
              <w:t>C.A.S. - EGF LIMOGES Travers Michel</w:t>
            </w:r>
          </w:p>
        </w:tc>
        <w:tc>
          <w:tcPr>
            <w:tcW w:w="562" w:type="dxa"/>
          </w:tcPr>
          <w:p w14:paraId="6C94445F" w14:textId="53C92B92" w:rsidR="006C6791" w:rsidRPr="006C6791" w:rsidRDefault="006C6791">
            <w:pPr>
              <w:rPr>
                <w:sz w:val="24"/>
                <w:szCs w:val="24"/>
              </w:rPr>
            </w:pPr>
            <w:r>
              <w:rPr>
                <w:sz w:val="24"/>
                <w:szCs w:val="24"/>
              </w:rPr>
              <w:t>9</w:t>
            </w:r>
          </w:p>
        </w:tc>
      </w:tr>
      <w:tr w:rsidR="006C6791" w:rsidRPr="006C6791" w14:paraId="7EA05844" w14:textId="0F0FD0F3" w:rsidTr="006C6791">
        <w:tc>
          <w:tcPr>
            <w:tcW w:w="8500" w:type="dxa"/>
          </w:tcPr>
          <w:p w14:paraId="3FCE0AFC" w14:textId="04131A60" w:rsidR="006C6791" w:rsidRPr="006C6791" w:rsidRDefault="006C6791">
            <w:pPr>
              <w:rPr>
                <w:sz w:val="24"/>
                <w:szCs w:val="24"/>
              </w:rPr>
            </w:pPr>
            <w:r w:rsidRPr="006C6791">
              <w:rPr>
                <w:sz w:val="24"/>
                <w:szCs w:val="24"/>
              </w:rPr>
              <w:t>ASPTT LIMOGES Valade Éric</w:t>
            </w:r>
          </w:p>
        </w:tc>
        <w:tc>
          <w:tcPr>
            <w:tcW w:w="562" w:type="dxa"/>
          </w:tcPr>
          <w:p w14:paraId="6CCFA50F" w14:textId="0386C27B" w:rsidR="006C6791" w:rsidRPr="006C6791" w:rsidRDefault="006C6791">
            <w:pPr>
              <w:rPr>
                <w:sz w:val="24"/>
                <w:szCs w:val="24"/>
              </w:rPr>
            </w:pPr>
            <w:r>
              <w:rPr>
                <w:sz w:val="24"/>
                <w:szCs w:val="24"/>
              </w:rPr>
              <w:t>86</w:t>
            </w:r>
          </w:p>
        </w:tc>
      </w:tr>
      <w:tr w:rsidR="006C6791" w:rsidRPr="006C6791" w14:paraId="36B1196D" w14:textId="74FC25C9" w:rsidTr="006C6791">
        <w:tc>
          <w:tcPr>
            <w:tcW w:w="8500" w:type="dxa"/>
          </w:tcPr>
          <w:p w14:paraId="6867163F" w14:textId="6BE787E6" w:rsidR="006C6791" w:rsidRPr="006C6791" w:rsidRDefault="006C6791">
            <w:pPr>
              <w:rPr>
                <w:sz w:val="24"/>
                <w:szCs w:val="24"/>
              </w:rPr>
            </w:pPr>
            <w:r w:rsidRPr="006C6791">
              <w:rPr>
                <w:sz w:val="24"/>
                <w:szCs w:val="24"/>
              </w:rPr>
              <w:t xml:space="preserve">HOMMES GRENOUILLES DU C.A.P.O. Plainemaison </w:t>
            </w:r>
            <w:proofErr w:type="spellStart"/>
            <w:r w:rsidRPr="006C6791">
              <w:rPr>
                <w:sz w:val="24"/>
                <w:szCs w:val="24"/>
              </w:rPr>
              <w:t>Wyniger</w:t>
            </w:r>
            <w:proofErr w:type="spellEnd"/>
            <w:r w:rsidRPr="006C6791">
              <w:rPr>
                <w:sz w:val="24"/>
                <w:szCs w:val="24"/>
              </w:rPr>
              <w:t xml:space="preserve"> Martine</w:t>
            </w:r>
          </w:p>
        </w:tc>
        <w:tc>
          <w:tcPr>
            <w:tcW w:w="562" w:type="dxa"/>
          </w:tcPr>
          <w:p w14:paraId="08427B3F" w14:textId="133A70CC" w:rsidR="006C6791" w:rsidRPr="006C6791" w:rsidRDefault="006C6791">
            <w:pPr>
              <w:rPr>
                <w:sz w:val="24"/>
                <w:szCs w:val="24"/>
              </w:rPr>
            </w:pPr>
            <w:r>
              <w:rPr>
                <w:sz w:val="24"/>
                <w:szCs w:val="24"/>
              </w:rPr>
              <w:t>16</w:t>
            </w:r>
          </w:p>
        </w:tc>
      </w:tr>
      <w:tr w:rsidR="006C6791" w:rsidRPr="006C6791" w14:paraId="4FF06EE5" w14:textId="797ED0A9" w:rsidTr="006C6791">
        <w:tc>
          <w:tcPr>
            <w:tcW w:w="8500" w:type="dxa"/>
          </w:tcPr>
          <w:p w14:paraId="432931A1" w14:textId="2C557725" w:rsidR="006C6791" w:rsidRPr="006C6791" w:rsidRDefault="006C6791">
            <w:pPr>
              <w:rPr>
                <w:sz w:val="24"/>
                <w:szCs w:val="24"/>
              </w:rPr>
            </w:pPr>
            <w:r w:rsidRPr="006C6791">
              <w:rPr>
                <w:sz w:val="24"/>
                <w:szCs w:val="24"/>
              </w:rPr>
              <w:t>RACING CLUB SUBAQUAT. LIMOGES Hamelin Pascal</w:t>
            </w:r>
          </w:p>
        </w:tc>
        <w:tc>
          <w:tcPr>
            <w:tcW w:w="562" w:type="dxa"/>
          </w:tcPr>
          <w:p w14:paraId="1117ED1E" w14:textId="328BDA19" w:rsidR="006C6791" w:rsidRPr="006C6791" w:rsidRDefault="006C6791">
            <w:pPr>
              <w:rPr>
                <w:sz w:val="24"/>
                <w:szCs w:val="24"/>
              </w:rPr>
            </w:pPr>
            <w:r>
              <w:rPr>
                <w:sz w:val="24"/>
                <w:szCs w:val="24"/>
              </w:rPr>
              <w:t>11</w:t>
            </w:r>
          </w:p>
        </w:tc>
      </w:tr>
      <w:tr w:rsidR="006C6791" w:rsidRPr="006C6791" w14:paraId="2812CEE5" w14:textId="5DF045FA" w:rsidTr="006C6791">
        <w:tc>
          <w:tcPr>
            <w:tcW w:w="8500" w:type="dxa"/>
          </w:tcPr>
          <w:p w14:paraId="55DB1484" w14:textId="65C89231" w:rsidR="006C6791" w:rsidRPr="006C6791" w:rsidRDefault="006C6791">
            <w:pPr>
              <w:rPr>
                <w:sz w:val="24"/>
                <w:szCs w:val="24"/>
              </w:rPr>
            </w:pPr>
            <w:r w:rsidRPr="006C6791">
              <w:rPr>
                <w:sz w:val="24"/>
                <w:szCs w:val="24"/>
              </w:rPr>
              <w:t xml:space="preserve">LIMOGES PLONGEES SS MARINE </w:t>
            </w:r>
            <w:proofErr w:type="spellStart"/>
            <w:r w:rsidRPr="006C6791">
              <w:rPr>
                <w:sz w:val="24"/>
                <w:szCs w:val="24"/>
              </w:rPr>
              <w:t>Mandavy</w:t>
            </w:r>
            <w:proofErr w:type="spellEnd"/>
            <w:r w:rsidRPr="006C6791">
              <w:rPr>
                <w:sz w:val="24"/>
                <w:szCs w:val="24"/>
              </w:rPr>
              <w:t xml:space="preserve"> Patrick</w:t>
            </w:r>
          </w:p>
        </w:tc>
        <w:tc>
          <w:tcPr>
            <w:tcW w:w="562" w:type="dxa"/>
          </w:tcPr>
          <w:p w14:paraId="65B97CDB" w14:textId="7AFAE340" w:rsidR="006C6791" w:rsidRPr="006C6791" w:rsidRDefault="006C6791">
            <w:pPr>
              <w:rPr>
                <w:sz w:val="24"/>
                <w:szCs w:val="24"/>
              </w:rPr>
            </w:pPr>
            <w:r>
              <w:rPr>
                <w:sz w:val="24"/>
                <w:szCs w:val="24"/>
              </w:rPr>
              <w:t>27</w:t>
            </w:r>
          </w:p>
        </w:tc>
      </w:tr>
      <w:tr w:rsidR="006C6791" w:rsidRPr="006C6791" w14:paraId="204EADF1" w14:textId="17F7D320" w:rsidTr="006C6791">
        <w:tc>
          <w:tcPr>
            <w:tcW w:w="8500" w:type="dxa"/>
          </w:tcPr>
          <w:p w14:paraId="60FB35E0" w14:textId="66DB4B38" w:rsidR="006C6791" w:rsidRPr="006C6791" w:rsidRDefault="006C6791">
            <w:pPr>
              <w:rPr>
                <w:sz w:val="24"/>
                <w:szCs w:val="24"/>
              </w:rPr>
            </w:pPr>
            <w:r w:rsidRPr="006C6791">
              <w:rPr>
                <w:sz w:val="24"/>
                <w:szCs w:val="24"/>
              </w:rPr>
              <w:t xml:space="preserve">PLONGEE ECOLE EVASION LIMOGES </w:t>
            </w:r>
            <w:proofErr w:type="spellStart"/>
            <w:r w:rsidRPr="006C6791">
              <w:rPr>
                <w:sz w:val="24"/>
                <w:szCs w:val="24"/>
              </w:rPr>
              <w:t>Gantheil</w:t>
            </w:r>
            <w:proofErr w:type="spellEnd"/>
            <w:r w:rsidRPr="006C6791">
              <w:rPr>
                <w:sz w:val="24"/>
                <w:szCs w:val="24"/>
              </w:rPr>
              <w:t xml:space="preserve"> Fabrice représenté par Franck Pauzet</w:t>
            </w:r>
          </w:p>
        </w:tc>
        <w:tc>
          <w:tcPr>
            <w:tcW w:w="562" w:type="dxa"/>
          </w:tcPr>
          <w:p w14:paraId="196B25E1" w14:textId="713C564D" w:rsidR="006C6791" w:rsidRPr="006C6791" w:rsidRDefault="006C6791">
            <w:pPr>
              <w:rPr>
                <w:sz w:val="24"/>
                <w:szCs w:val="24"/>
              </w:rPr>
            </w:pPr>
            <w:r>
              <w:rPr>
                <w:sz w:val="24"/>
                <w:szCs w:val="24"/>
              </w:rPr>
              <w:t>20</w:t>
            </w:r>
          </w:p>
        </w:tc>
      </w:tr>
      <w:tr w:rsidR="006C6791" w:rsidRPr="006C6791" w14:paraId="084A3D37" w14:textId="3E98E581" w:rsidTr="006C6791">
        <w:tc>
          <w:tcPr>
            <w:tcW w:w="8500" w:type="dxa"/>
          </w:tcPr>
          <w:p w14:paraId="599A1CA8" w14:textId="60B1C9F5" w:rsidR="006C6791" w:rsidRPr="006C6791" w:rsidRDefault="006C6791">
            <w:pPr>
              <w:rPr>
                <w:sz w:val="24"/>
                <w:szCs w:val="24"/>
              </w:rPr>
            </w:pPr>
            <w:r w:rsidRPr="006C6791">
              <w:rPr>
                <w:sz w:val="24"/>
                <w:szCs w:val="24"/>
              </w:rPr>
              <w:t>ABYSSES CLUB Migout Ludovic représenté par Nadia Migout</w:t>
            </w:r>
          </w:p>
        </w:tc>
        <w:tc>
          <w:tcPr>
            <w:tcW w:w="562" w:type="dxa"/>
          </w:tcPr>
          <w:p w14:paraId="0AA96B9F" w14:textId="6ECA144B" w:rsidR="006C6791" w:rsidRPr="006C6791" w:rsidRDefault="006C6791">
            <w:pPr>
              <w:rPr>
                <w:sz w:val="24"/>
                <w:szCs w:val="24"/>
              </w:rPr>
            </w:pPr>
            <w:r>
              <w:rPr>
                <w:sz w:val="24"/>
                <w:szCs w:val="24"/>
              </w:rPr>
              <w:t>11</w:t>
            </w:r>
          </w:p>
        </w:tc>
      </w:tr>
      <w:tr w:rsidR="006C6791" w:rsidRPr="006C6791" w14:paraId="652E3DDB" w14:textId="20925980" w:rsidTr="006C6791">
        <w:tc>
          <w:tcPr>
            <w:tcW w:w="8500" w:type="dxa"/>
          </w:tcPr>
          <w:p w14:paraId="244AD085" w14:textId="1F9DB6E3" w:rsidR="006C6791" w:rsidRPr="006C6791" w:rsidRDefault="006C6791">
            <w:pPr>
              <w:rPr>
                <w:sz w:val="24"/>
                <w:szCs w:val="24"/>
              </w:rPr>
            </w:pPr>
            <w:r w:rsidRPr="006C6791">
              <w:rPr>
                <w:sz w:val="24"/>
                <w:szCs w:val="24"/>
              </w:rPr>
              <w:t>TEAM EANX Lavigerie Pascal représenté par Laurence Bernard</w:t>
            </w:r>
          </w:p>
        </w:tc>
        <w:tc>
          <w:tcPr>
            <w:tcW w:w="562" w:type="dxa"/>
          </w:tcPr>
          <w:p w14:paraId="298059D2" w14:textId="21004F88" w:rsidR="006C6791" w:rsidRPr="006C6791" w:rsidRDefault="006C6791">
            <w:pPr>
              <w:rPr>
                <w:sz w:val="24"/>
                <w:szCs w:val="24"/>
              </w:rPr>
            </w:pPr>
            <w:r>
              <w:rPr>
                <w:sz w:val="24"/>
                <w:szCs w:val="24"/>
              </w:rPr>
              <w:t>9</w:t>
            </w:r>
          </w:p>
        </w:tc>
      </w:tr>
      <w:tr w:rsidR="006C6791" w:rsidRPr="006C6791" w14:paraId="72754BDA" w14:textId="3C028A5B" w:rsidTr="006C6791">
        <w:tc>
          <w:tcPr>
            <w:tcW w:w="8500" w:type="dxa"/>
          </w:tcPr>
          <w:p w14:paraId="09ADFAA5" w14:textId="007DF81D" w:rsidR="006C6791" w:rsidRPr="006C6791" w:rsidRDefault="006C6791">
            <w:pPr>
              <w:rPr>
                <w:sz w:val="24"/>
                <w:szCs w:val="24"/>
              </w:rPr>
            </w:pPr>
            <w:r w:rsidRPr="006C6791">
              <w:rPr>
                <w:sz w:val="24"/>
                <w:szCs w:val="24"/>
              </w:rPr>
              <w:t>AIGA BLUIA PLONGEE Monteil Bruno</w:t>
            </w:r>
          </w:p>
        </w:tc>
        <w:tc>
          <w:tcPr>
            <w:tcW w:w="562" w:type="dxa"/>
          </w:tcPr>
          <w:p w14:paraId="4882A052" w14:textId="1CDB3CDD" w:rsidR="006C6791" w:rsidRPr="006C6791" w:rsidRDefault="006C6791">
            <w:pPr>
              <w:rPr>
                <w:sz w:val="24"/>
                <w:szCs w:val="24"/>
              </w:rPr>
            </w:pPr>
            <w:r>
              <w:rPr>
                <w:sz w:val="24"/>
                <w:szCs w:val="24"/>
              </w:rPr>
              <w:t>45</w:t>
            </w:r>
          </w:p>
        </w:tc>
      </w:tr>
      <w:tr w:rsidR="006C6791" w:rsidRPr="006C6791" w14:paraId="09B1F2E7" w14:textId="564D4CC5" w:rsidTr="006C6791">
        <w:tc>
          <w:tcPr>
            <w:tcW w:w="8500" w:type="dxa"/>
          </w:tcPr>
          <w:p w14:paraId="0D301C14" w14:textId="7BA4153F" w:rsidR="006C6791" w:rsidRPr="006C6791" w:rsidRDefault="006C6791">
            <w:pPr>
              <w:rPr>
                <w:sz w:val="24"/>
                <w:szCs w:val="24"/>
              </w:rPr>
            </w:pPr>
            <w:r w:rsidRPr="006C6791">
              <w:rPr>
                <w:sz w:val="24"/>
                <w:szCs w:val="24"/>
              </w:rPr>
              <w:t>ABC PLONGEE 87 Arvy Jean-François</w:t>
            </w:r>
          </w:p>
        </w:tc>
        <w:tc>
          <w:tcPr>
            <w:tcW w:w="562" w:type="dxa"/>
          </w:tcPr>
          <w:p w14:paraId="6E86F961" w14:textId="54304E79" w:rsidR="006C6791" w:rsidRPr="006C6791" w:rsidRDefault="006C6791">
            <w:pPr>
              <w:rPr>
                <w:sz w:val="24"/>
                <w:szCs w:val="24"/>
              </w:rPr>
            </w:pPr>
            <w:r>
              <w:rPr>
                <w:sz w:val="24"/>
                <w:szCs w:val="24"/>
              </w:rPr>
              <w:t>27</w:t>
            </w:r>
          </w:p>
        </w:tc>
      </w:tr>
      <w:tr w:rsidR="006C6791" w:rsidRPr="006C6791" w14:paraId="2759FEEF" w14:textId="4B19F9F2" w:rsidTr="006C6791">
        <w:tc>
          <w:tcPr>
            <w:tcW w:w="8500" w:type="dxa"/>
          </w:tcPr>
          <w:p w14:paraId="09FC190F" w14:textId="60D0123D" w:rsidR="006C6791" w:rsidRPr="006C6791" w:rsidRDefault="006C6791">
            <w:pPr>
              <w:rPr>
                <w:sz w:val="24"/>
                <w:szCs w:val="24"/>
              </w:rPr>
            </w:pPr>
            <w:r w:rsidRPr="006C6791">
              <w:rPr>
                <w:sz w:val="24"/>
                <w:szCs w:val="24"/>
              </w:rPr>
              <w:t xml:space="preserve">SUB2O </w:t>
            </w:r>
            <w:proofErr w:type="spellStart"/>
            <w:r w:rsidRPr="006C6791">
              <w:rPr>
                <w:sz w:val="24"/>
                <w:szCs w:val="24"/>
              </w:rPr>
              <w:t>Desserprix</w:t>
            </w:r>
            <w:proofErr w:type="spellEnd"/>
            <w:r w:rsidRPr="006C6791">
              <w:rPr>
                <w:sz w:val="24"/>
                <w:szCs w:val="24"/>
              </w:rPr>
              <w:t xml:space="preserve"> Aurélien</w:t>
            </w:r>
          </w:p>
        </w:tc>
        <w:tc>
          <w:tcPr>
            <w:tcW w:w="562" w:type="dxa"/>
          </w:tcPr>
          <w:p w14:paraId="3E968E8F" w14:textId="6EB9FC34" w:rsidR="006C6791" w:rsidRPr="006C6791" w:rsidRDefault="006C6791">
            <w:pPr>
              <w:rPr>
                <w:sz w:val="24"/>
                <w:szCs w:val="24"/>
              </w:rPr>
            </w:pPr>
            <w:r>
              <w:rPr>
                <w:sz w:val="24"/>
                <w:szCs w:val="24"/>
              </w:rPr>
              <w:t>27</w:t>
            </w:r>
          </w:p>
        </w:tc>
      </w:tr>
    </w:tbl>
    <w:p w14:paraId="1433E9D2" w14:textId="13B141AA" w:rsidR="007B6C0D" w:rsidRPr="006C6791" w:rsidRDefault="007B6C0D">
      <w:pPr>
        <w:rPr>
          <w:sz w:val="24"/>
          <w:szCs w:val="24"/>
        </w:rPr>
      </w:pPr>
    </w:p>
    <w:p w14:paraId="1D36ECB8" w14:textId="77777777" w:rsidR="006C6791" w:rsidRDefault="00C34A83" w:rsidP="006C6791">
      <w:pPr>
        <w:pBdr>
          <w:top w:val="single" w:sz="4" w:space="1" w:color="auto"/>
          <w:left w:val="single" w:sz="4" w:space="4" w:color="auto"/>
          <w:bottom w:val="single" w:sz="4" w:space="1" w:color="auto"/>
          <w:right w:val="single" w:sz="4" w:space="4" w:color="auto"/>
        </w:pBdr>
        <w:jc w:val="center"/>
        <w:rPr>
          <w:sz w:val="24"/>
          <w:szCs w:val="24"/>
        </w:rPr>
      </w:pPr>
      <w:r w:rsidRPr="006C6791">
        <w:rPr>
          <w:b/>
          <w:bCs/>
          <w:sz w:val="32"/>
          <w:szCs w:val="32"/>
        </w:rPr>
        <w:t>La parole est offerte en premier lieu aux présidents de club</w:t>
      </w:r>
      <w:r w:rsidRPr="006C6791">
        <w:rPr>
          <w:sz w:val="24"/>
          <w:szCs w:val="24"/>
        </w:rPr>
        <w:t xml:space="preserve"> </w:t>
      </w:r>
    </w:p>
    <w:p w14:paraId="1230E237" w14:textId="3773545E" w:rsidR="00C34A83" w:rsidRPr="006C6791" w:rsidRDefault="006C6791" w:rsidP="006C6791">
      <w:pPr>
        <w:jc w:val="both"/>
        <w:rPr>
          <w:sz w:val="24"/>
          <w:szCs w:val="24"/>
        </w:rPr>
      </w:pPr>
      <w:r>
        <w:rPr>
          <w:sz w:val="24"/>
          <w:szCs w:val="24"/>
        </w:rPr>
        <w:t>A</w:t>
      </w:r>
      <w:r w:rsidR="00C34A83" w:rsidRPr="006C6791">
        <w:rPr>
          <w:sz w:val="24"/>
          <w:szCs w:val="24"/>
        </w:rPr>
        <w:t>près une rapide introduction,</w:t>
      </w:r>
      <w:r>
        <w:rPr>
          <w:sz w:val="24"/>
          <w:szCs w:val="24"/>
        </w:rPr>
        <w:t xml:space="preserve"> Le</w:t>
      </w:r>
      <w:r w:rsidR="00C34A83" w:rsidRPr="006C6791">
        <w:rPr>
          <w:sz w:val="24"/>
          <w:szCs w:val="24"/>
        </w:rPr>
        <w:t xml:space="preserve"> Président du CODEP 87</w:t>
      </w:r>
      <w:r>
        <w:rPr>
          <w:sz w:val="24"/>
          <w:szCs w:val="24"/>
        </w:rPr>
        <w:t>,</w:t>
      </w:r>
      <w:r w:rsidR="004F4047" w:rsidRPr="006C6791">
        <w:rPr>
          <w:sz w:val="24"/>
          <w:szCs w:val="24"/>
        </w:rPr>
        <w:t xml:space="preserve"> Aurélien </w:t>
      </w:r>
      <w:proofErr w:type="spellStart"/>
      <w:r>
        <w:rPr>
          <w:sz w:val="24"/>
          <w:szCs w:val="24"/>
        </w:rPr>
        <w:t>Lazeiras</w:t>
      </w:r>
      <w:proofErr w:type="spellEnd"/>
      <w:r>
        <w:rPr>
          <w:sz w:val="24"/>
          <w:szCs w:val="24"/>
        </w:rPr>
        <w:t xml:space="preserve"> </w:t>
      </w:r>
      <w:r w:rsidR="004F4047" w:rsidRPr="006C6791">
        <w:rPr>
          <w:sz w:val="24"/>
          <w:szCs w:val="24"/>
        </w:rPr>
        <w:t xml:space="preserve">souhaite la bienvenue aux 4 nouveaux membres du CODIR :  Marty Pierre, </w:t>
      </w:r>
      <w:proofErr w:type="spellStart"/>
      <w:r w:rsidR="004F4047" w:rsidRPr="006C6791">
        <w:rPr>
          <w:sz w:val="24"/>
          <w:szCs w:val="24"/>
        </w:rPr>
        <w:t>Orabona</w:t>
      </w:r>
      <w:proofErr w:type="spellEnd"/>
      <w:r w:rsidR="004F4047" w:rsidRPr="006C6791">
        <w:rPr>
          <w:sz w:val="24"/>
          <w:szCs w:val="24"/>
        </w:rPr>
        <w:t xml:space="preserve"> Olivier, Pauzet Franck et Valade Éric. Il lit le message de Daniel </w:t>
      </w:r>
      <w:proofErr w:type="spellStart"/>
      <w:r w:rsidR="004F4047" w:rsidRPr="006C6791">
        <w:rPr>
          <w:sz w:val="24"/>
          <w:szCs w:val="24"/>
        </w:rPr>
        <w:t>Rebeyrol</w:t>
      </w:r>
      <w:proofErr w:type="spellEnd"/>
      <w:r w:rsidR="004F4047" w:rsidRPr="006C6791">
        <w:rPr>
          <w:sz w:val="24"/>
          <w:szCs w:val="24"/>
        </w:rPr>
        <w:t xml:space="preserve"> qui s’excuse de son absence car il en séjour plongée en Bretagne. Il confirme la participation du CSL aux journées découverte des activités sportives proposées par la mairie de Limoges les 3 et 4 juillet prochain et au Forum des associations le 5 et 6 septembre.</w:t>
      </w:r>
    </w:p>
    <w:p w14:paraId="52F2538B" w14:textId="3C325B6E" w:rsidR="00C34A83" w:rsidRPr="006C6791" w:rsidRDefault="006C6791">
      <w:pPr>
        <w:rPr>
          <w:sz w:val="24"/>
          <w:szCs w:val="24"/>
        </w:rPr>
      </w:pPr>
      <w:r w:rsidRPr="006C6791">
        <w:rPr>
          <w:sz w:val="24"/>
          <w:szCs w:val="24"/>
          <w:highlight w:val="yellow"/>
        </w:rPr>
        <w:t xml:space="preserve">Approbation du PV précédent : </w:t>
      </w:r>
      <w:r w:rsidR="00C34A83" w:rsidRPr="006C6791">
        <w:rPr>
          <w:sz w:val="24"/>
          <w:szCs w:val="24"/>
          <w:highlight w:val="yellow"/>
        </w:rPr>
        <w:t>Les membres du CODIR approuvent la majorité le procès-verbal, en effet un membre s’abstient.</w:t>
      </w:r>
    </w:p>
    <w:p w14:paraId="4D605AB3" w14:textId="40A29094" w:rsidR="00C34A83" w:rsidRPr="006C6791" w:rsidRDefault="00C34A83">
      <w:pPr>
        <w:rPr>
          <w:sz w:val="24"/>
          <w:szCs w:val="24"/>
        </w:rPr>
      </w:pPr>
      <w:r w:rsidRPr="006C6791">
        <w:rPr>
          <w:sz w:val="24"/>
          <w:szCs w:val="24"/>
        </w:rPr>
        <w:t xml:space="preserve">Jacques Clottes </w:t>
      </w:r>
      <w:r w:rsidR="0079279C" w:rsidRPr="006C6791">
        <w:rPr>
          <w:sz w:val="24"/>
          <w:szCs w:val="24"/>
        </w:rPr>
        <w:t>verbalise son regret que la piscine d’Aixe-sur-Vienne ne soit pas encore ouverte.</w:t>
      </w:r>
      <w:r w:rsidR="00A36375" w:rsidRPr="006C6791">
        <w:rPr>
          <w:sz w:val="24"/>
          <w:szCs w:val="24"/>
        </w:rPr>
        <w:t xml:space="preserve"> La reprise est prévue cette semaine.</w:t>
      </w:r>
    </w:p>
    <w:p w14:paraId="3843C827" w14:textId="15E8CE3D" w:rsidR="0079279C" w:rsidRPr="006C6791" w:rsidRDefault="0079279C">
      <w:pPr>
        <w:rPr>
          <w:sz w:val="24"/>
          <w:szCs w:val="24"/>
        </w:rPr>
      </w:pPr>
      <w:proofErr w:type="spellStart"/>
      <w:r w:rsidRPr="006C6791">
        <w:rPr>
          <w:sz w:val="24"/>
          <w:szCs w:val="24"/>
        </w:rPr>
        <w:t>Eric</w:t>
      </w:r>
      <w:proofErr w:type="spellEnd"/>
      <w:r w:rsidRPr="006C6791">
        <w:rPr>
          <w:sz w:val="24"/>
          <w:szCs w:val="24"/>
        </w:rPr>
        <w:t xml:space="preserve"> Valade décrit la reprise de deux séances N1 et enfants en piscine et la poursuite des préparation N3 et N4 en milieu naturel. Une sortie à </w:t>
      </w:r>
      <w:proofErr w:type="spellStart"/>
      <w:r w:rsidRPr="006C6791">
        <w:rPr>
          <w:sz w:val="24"/>
          <w:szCs w:val="24"/>
        </w:rPr>
        <w:t>Estartit</w:t>
      </w:r>
      <w:proofErr w:type="spellEnd"/>
      <w:r w:rsidRPr="006C6791">
        <w:rPr>
          <w:sz w:val="24"/>
          <w:szCs w:val="24"/>
        </w:rPr>
        <w:t xml:space="preserve"> est prévue la semaine suivante.</w:t>
      </w:r>
    </w:p>
    <w:p w14:paraId="7A97640F" w14:textId="37914DE7" w:rsidR="00621DE8" w:rsidRPr="006C6791" w:rsidRDefault="00621DE8" w:rsidP="00621DE8">
      <w:pPr>
        <w:rPr>
          <w:sz w:val="24"/>
          <w:szCs w:val="24"/>
        </w:rPr>
      </w:pPr>
      <w:r w:rsidRPr="006C6791">
        <w:rPr>
          <w:sz w:val="24"/>
          <w:szCs w:val="24"/>
        </w:rPr>
        <w:t xml:space="preserve">Pascal Delahaye, Patrick </w:t>
      </w:r>
      <w:proofErr w:type="spellStart"/>
      <w:r w:rsidRPr="006C6791">
        <w:rPr>
          <w:sz w:val="24"/>
          <w:szCs w:val="24"/>
        </w:rPr>
        <w:t>Mandavy</w:t>
      </w:r>
      <w:proofErr w:type="spellEnd"/>
      <w:r w:rsidRPr="006C6791">
        <w:rPr>
          <w:sz w:val="24"/>
          <w:szCs w:val="24"/>
        </w:rPr>
        <w:t>, Jean-François Arvy, Franck Pauzet, Laurence Bernard et Nadia Migout disent qu’ils font des sorties</w:t>
      </w:r>
      <w:r w:rsidR="004F4047" w:rsidRPr="006C6791">
        <w:rPr>
          <w:sz w:val="24"/>
          <w:szCs w:val="24"/>
        </w:rPr>
        <w:t xml:space="preserve"> en milieu naturel comme</w:t>
      </w:r>
      <w:r w:rsidRPr="006C6791">
        <w:rPr>
          <w:sz w:val="24"/>
          <w:szCs w:val="24"/>
        </w:rPr>
        <w:t xml:space="preserve"> </w:t>
      </w:r>
      <w:proofErr w:type="spellStart"/>
      <w:r w:rsidRPr="006C6791">
        <w:rPr>
          <w:sz w:val="24"/>
          <w:szCs w:val="24"/>
        </w:rPr>
        <w:t>Montulat</w:t>
      </w:r>
      <w:proofErr w:type="spellEnd"/>
      <w:r w:rsidR="004F4047" w:rsidRPr="006C6791">
        <w:rPr>
          <w:sz w:val="24"/>
          <w:szCs w:val="24"/>
        </w:rPr>
        <w:t xml:space="preserve">, </w:t>
      </w:r>
      <w:proofErr w:type="spellStart"/>
      <w:r w:rsidR="004F4047" w:rsidRPr="006C6791">
        <w:rPr>
          <w:sz w:val="24"/>
          <w:szCs w:val="24"/>
        </w:rPr>
        <w:t>Travassac</w:t>
      </w:r>
      <w:proofErr w:type="spellEnd"/>
      <w:r w:rsidRPr="006C6791">
        <w:rPr>
          <w:sz w:val="24"/>
          <w:szCs w:val="24"/>
        </w:rPr>
        <w:t xml:space="preserve"> et dans le lot.</w:t>
      </w:r>
      <w:r w:rsidR="004F4047" w:rsidRPr="006C6791">
        <w:rPr>
          <w:sz w:val="24"/>
          <w:szCs w:val="24"/>
        </w:rPr>
        <w:t xml:space="preserve"> Des sorties mer sont à venir pour la plupart des clubs</w:t>
      </w:r>
      <w:r w:rsidR="00A36375" w:rsidRPr="006C6791">
        <w:rPr>
          <w:sz w:val="24"/>
          <w:szCs w:val="24"/>
        </w:rPr>
        <w:t>.</w:t>
      </w:r>
    </w:p>
    <w:p w14:paraId="5C6667B0" w14:textId="2FF7AA03" w:rsidR="00A36375" w:rsidRPr="006C6791" w:rsidRDefault="00A36375" w:rsidP="00621DE8">
      <w:pPr>
        <w:rPr>
          <w:sz w:val="24"/>
          <w:szCs w:val="24"/>
        </w:rPr>
      </w:pPr>
      <w:r w:rsidRPr="006C6791">
        <w:rPr>
          <w:sz w:val="24"/>
          <w:szCs w:val="24"/>
        </w:rPr>
        <w:t>L’</w:t>
      </w:r>
      <w:proofErr w:type="spellStart"/>
      <w:r w:rsidRPr="006C6791">
        <w:rPr>
          <w:sz w:val="24"/>
          <w:szCs w:val="24"/>
        </w:rPr>
        <w:t>Aquapolis</w:t>
      </w:r>
      <w:proofErr w:type="spellEnd"/>
      <w:r w:rsidRPr="006C6791">
        <w:rPr>
          <w:sz w:val="24"/>
          <w:szCs w:val="24"/>
        </w:rPr>
        <w:t xml:space="preserve"> réouvre le 13/09/2021.</w:t>
      </w:r>
      <w:r w:rsidR="00B5504B">
        <w:rPr>
          <w:sz w:val="24"/>
          <w:szCs w:val="24"/>
        </w:rPr>
        <w:t xml:space="preserve"> Trois séances de NAP et Apnée sont ouvertes. Il n’y aura pas de baptêmes les mercredis cet été.</w:t>
      </w:r>
    </w:p>
    <w:p w14:paraId="7028012C" w14:textId="67DCB0B4" w:rsidR="00A36375" w:rsidRDefault="00A36375" w:rsidP="00621DE8">
      <w:pPr>
        <w:rPr>
          <w:sz w:val="24"/>
          <w:szCs w:val="24"/>
        </w:rPr>
      </w:pPr>
      <w:r w:rsidRPr="006C6791">
        <w:rPr>
          <w:sz w:val="24"/>
          <w:szCs w:val="24"/>
        </w:rPr>
        <w:t>Il y a une baisse de licenciés de 29 %</w:t>
      </w:r>
      <w:r w:rsidR="006C6791">
        <w:rPr>
          <w:sz w:val="24"/>
          <w:szCs w:val="24"/>
        </w:rPr>
        <w:t xml:space="preserve"> par rapport à l’année dernière</w:t>
      </w:r>
      <w:r w:rsidRPr="006C6791">
        <w:rPr>
          <w:sz w:val="24"/>
          <w:szCs w:val="24"/>
        </w:rPr>
        <w:t>.</w:t>
      </w:r>
      <w:r w:rsidR="006C6791">
        <w:rPr>
          <w:sz w:val="24"/>
          <w:szCs w:val="24"/>
        </w:rPr>
        <w:t xml:space="preserve"> On est passé de 595 à 422 licenciés. </w:t>
      </w:r>
    </w:p>
    <w:p w14:paraId="1873C6AE" w14:textId="2C99BA28" w:rsidR="00B5504B" w:rsidRDefault="00B5504B" w:rsidP="00621DE8">
      <w:pPr>
        <w:rPr>
          <w:sz w:val="24"/>
          <w:szCs w:val="24"/>
        </w:rPr>
      </w:pPr>
    </w:p>
    <w:p w14:paraId="20876C2C" w14:textId="77777777" w:rsidR="00B5504B" w:rsidRPr="006C6791" w:rsidRDefault="00B5504B" w:rsidP="00621DE8">
      <w:pPr>
        <w:rPr>
          <w:sz w:val="24"/>
          <w:szCs w:val="24"/>
        </w:rPr>
      </w:pPr>
    </w:p>
    <w:p w14:paraId="288BF9DE" w14:textId="340CC2EC" w:rsidR="00A36375" w:rsidRPr="006C6791" w:rsidRDefault="00A36375" w:rsidP="006C6791">
      <w:pPr>
        <w:pBdr>
          <w:top w:val="single" w:sz="4" w:space="1" w:color="auto"/>
          <w:left w:val="single" w:sz="4" w:space="4" w:color="auto"/>
          <w:bottom w:val="single" w:sz="4" w:space="1" w:color="auto"/>
          <w:right w:val="single" w:sz="4" w:space="4" w:color="auto"/>
        </w:pBdr>
        <w:jc w:val="center"/>
        <w:rPr>
          <w:b/>
          <w:bCs/>
          <w:sz w:val="32"/>
          <w:szCs w:val="32"/>
        </w:rPr>
      </w:pPr>
      <w:r w:rsidRPr="006C6791">
        <w:rPr>
          <w:b/>
          <w:bCs/>
          <w:sz w:val="32"/>
          <w:szCs w:val="32"/>
        </w:rPr>
        <w:t>Dossier centrale photovoltaïque MONTULAT :</w:t>
      </w:r>
    </w:p>
    <w:p w14:paraId="4C7A789B" w14:textId="3C8C8230" w:rsidR="00A36375" w:rsidRPr="006C6791" w:rsidRDefault="00A36375" w:rsidP="00621DE8">
      <w:pPr>
        <w:rPr>
          <w:sz w:val="24"/>
          <w:szCs w:val="24"/>
        </w:rPr>
      </w:pPr>
      <w:r w:rsidRPr="006C6791">
        <w:rPr>
          <w:sz w:val="24"/>
          <w:szCs w:val="24"/>
        </w:rPr>
        <w:t>Aurélien avait envoyé un résumé du dossier</w:t>
      </w:r>
      <w:r w:rsidR="0012597C" w:rsidRPr="006C6791">
        <w:rPr>
          <w:sz w:val="24"/>
          <w:szCs w:val="24"/>
        </w:rPr>
        <w:t xml:space="preserve"> instruit par Pascal Hamelin</w:t>
      </w:r>
      <w:r w:rsidRPr="006C6791">
        <w:rPr>
          <w:sz w:val="24"/>
          <w:szCs w:val="24"/>
        </w:rPr>
        <w:t xml:space="preserve"> à tous les membres du CODIR et les présidents de club pour discussion pendant le CODIR et le vote d’une réponse à leur demande qui est de pouvoir utiliser une partie du terrain de </w:t>
      </w:r>
      <w:proofErr w:type="spellStart"/>
      <w:r w:rsidRPr="006C6791">
        <w:rPr>
          <w:sz w:val="24"/>
          <w:szCs w:val="24"/>
        </w:rPr>
        <w:t>Montulat</w:t>
      </w:r>
      <w:proofErr w:type="spellEnd"/>
      <w:r w:rsidRPr="006C6791">
        <w:rPr>
          <w:sz w:val="24"/>
          <w:szCs w:val="24"/>
        </w:rPr>
        <w:t xml:space="preserve"> et le chemin bordant la parcelle en échange de 150 €. Au vu du peu d’informations que la société nous a donné (début des travaux, durée et surtout inconvénients liés à leur stationnement et passage), </w:t>
      </w:r>
      <w:r w:rsidRPr="0043769F">
        <w:rPr>
          <w:sz w:val="24"/>
          <w:szCs w:val="24"/>
          <w:highlight w:val="yellow"/>
        </w:rPr>
        <w:t>le CODIR demande un report de ce vote</w:t>
      </w:r>
      <w:r w:rsidRPr="006C6791">
        <w:rPr>
          <w:sz w:val="24"/>
          <w:szCs w:val="24"/>
        </w:rPr>
        <w:t xml:space="preserve">. Nous avons d’ores et déjà décidé de rejeter la demande qu’ils utilisent l’intérieur de la parcelle. </w:t>
      </w:r>
    </w:p>
    <w:p w14:paraId="580F0F5C" w14:textId="042EE8D5" w:rsidR="00621DE8" w:rsidRPr="006C6791" w:rsidRDefault="00A36375">
      <w:pPr>
        <w:rPr>
          <w:sz w:val="24"/>
          <w:szCs w:val="24"/>
        </w:rPr>
      </w:pPr>
      <w:r w:rsidRPr="006C6791">
        <w:rPr>
          <w:sz w:val="24"/>
          <w:szCs w:val="24"/>
        </w:rPr>
        <w:t xml:space="preserve">Disparition de 25m de grillage bordant la parcelle de </w:t>
      </w:r>
      <w:proofErr w:type="spellStart"/>
      <w:r w:rsidRPr="006C6791">
        <w:rPr>
          <w:sz w:val="24"/>
          <w:szCs w:val="24"/>
        </w:rPr>
        <w:t>Montulat</w:t>
      </w:r>
      <w:proofErr w:type="spellEnd"/>
      <w:r w:rsidRPr="006C6791">
        <w:rPr>
          <w:sz w:val="24"/>
          <w:szCs w:val="24"/>
        </w:rPr>
        <w:t>, la mairie a porté plainte.</w:t>
      </w:r>
    </w:p>
    <w:p w14:paraId="2120994A" w14:textId="0D853579" w:rsidR="0012597C" w:rsidRPr="006C6791" w:rsidRDefault="00A36375" w:rsidP="006C6791">
      <w:pPr>
        <w:pBdr>
          <w:top w:val="single" w:sz="4" w:space="1" w:color="auto"/>
          <w:left w:val="single" w:sz="4" w:space="4" w:color="auto"/>
          <w:bottom w:val="single" w:sz="4" w:space="1" w:color="auto"/>
          <w:right w:val="single" w:sz="4" w:space="4" w:color="auto"/>
        </w:pBdr>
        <w:jc w:val="center"/>
        <w:rPr>
          <w:b/>
          <w:bCs/>
          <w:sz w:val="32"/>
          <w:szCs w:val="32"/>
        </w:rPr>
      </w:pPr>
      <w:r w:rsidRPr="006C6791">
        <w:rPr>
          <w:b/>
          <w:bCs/>
          <w:sz w:val="32"/>
          <w:szCs w:val="32"/>
        </w:rPr>
        <w:t>Projet de nettoyage du terrain </w:t>
      </w:r>
      <w:r w:rsidR="0012597C" w:rsidRPr="006C6791">
        <w:rPr>
          <w:b/>
          <w:bCs/>
          <w:sz w:val="32"/>
          <w:szCs w:val="32"/>
        </w:rPr>
        <w:t>le 10/07 de 14h à 17h :</w:t>
      </w:r>
    </w:p>
    <w:p w14:paraId="36EEAB15" w14:textId="756B3D2E" w:rsidR="0012597C" w:rsidRPr="006C6791" w:rsidRDefault="009C2514" w:rsidP="006C6791">
      <w:pPr>
        <w:pBdr>
          <w:top w:val="single" w:sz="4" w:space="1" w:color="auto"/>
          <w:left w:val="single" w:sz="4" w:space="4" w:color="auto"/>
          <w:bottom w:val="single" w:sz="4" w:space="1" w:color="auto"/>
          <w:right w:val="single" w:sz="4" w:space="4" w:color="auto"/>
        </w:pBdr>
        <w:jc w:val="center"/>
        <w:rPr>
          <w:b/>
          <w:bCs/>
          <w:sz w:val="32"/>
          <w:szCs w:val="32"/>
        </w:rPr>
      </w:pPr>
      <w:hyperlink r:id="rId6" w:history="1">
        <w:r w:rsidR="0012597C" w:rsidRPr="006C6791">
          <w:rPr>
            <w:rStyle w:val="Lienhypertexte"/>
            <w:b/>
            <w:bCs/>
            <w:sz w:val="32"/>
            <w:szCs w:val="32"/>
          </w:rPr>
          <w:t xml:space="preserve">Inscription nettoyage </w:t>
        </w:r>
        <w:proofErr w:type="spellStart"/>
        <w:r w:rsidR="0012597C" w:rsidRPr="006C6791">
          <w:rPr>
            <w:rStyle w:val="Lienhypertexte"/>
            <w:b/>
            <w:bCs/>
            <w:sz w:val="32"/>
            <w:szCs w:val="32"/>
          </w:rPr>
          <w:t>Montulat</w:t>
        </w:r>
        <w:proofErr w:type="spellEnd"/>
      </w:hyperlink>
    </w:p>
    <w:p w14:paraId="2E17146F" w14:textId="6F1300B1" w:rsidR="0012597C" w:rsidRPr="006C6791" w:rsidRDefault="0012597C">
      <w:pPr>
        <w:rPr>
          <w:sz w:val="24"/>
          <w:szCs w:val="24"/>
        </w:rPr>
      </w:pPr>
      <w:r w:rsidRPr="006C6791">
        <w:rPr>
          <w:sz w:val="24"/>
          <w:szCs w:val="24"/>
        </w:rPr>
        <w:t>Le projet de construction du bâtiment est en attente de la signature de la décision juridique d’attribution des fonds FEADER.</w:t>
      </w:r>
    </w:p>
    <w:p w14:paraId="4E831825" w14:textId="352395A5" w:rsidR="0079279C" w:rsidRPr="006C6791" w:rsidRDefault="0012597C">
      <w:pPr>
        <w:rPr>
          <w:sz w:val="24"/>
          <w:szCs w:val="24"/>
        </w:rPr>
      </w:pPr>
      <w:r w:rsidRPr="006C6791">
        <w:rPr>
          <w:sz w:val="24"/>
          <w:szCs w:val="24"/>
        </w:rPr>
        <w:t>Il conviendrait que les clubs commencent à vider le local de ce qu'il leur semble récupérable, le restant au jour de la démolition ira à la benne.</w:t>
      </w:r>
    </w:p>
    <w:p w14:paraId="7FED6D94" w14:textId="3C54F69C" w:rsidR="0012597C" w:rsidRPr="00ED64B8" w:rsidRDefault="0012597C" w:rsidP="00ED64B8">
      <w:pPr>
        <w:pBdr>
          <w:top w:val="single" w:sz="4" w:space="1" w:color="auto"/>
          <w:left w:val="single" w:sz="4" w:space="1" w:color="auto"/>
          <w:bottom w:val="single" w:sz="4" w:space="1" w:color="auto"/>
          <w:right w:val="single" w:sz="4" w:space="1" w:color="auto"/>
        </w:pBdr>
        <w:jc w:val="center"/>
        <w:rPr>
          <w:b/>
          <w:bCs/>
          <w:sz w:val="32"/>
          <w:szCs w:val="32"/>
        </w:rPr>
      </w:pPr>
      <w:r w:rsidRPr="00ED64B8">
        <w:rPr>
          <w:b/>
          <w:bCs/>
          <w:sz w:val="32"/>
          <w:szCs w:val="32"/>
        </w:rPr>
        <w:t>Opération de relance sportive FFESSM - CODEP87 :</w:t>
      </w:r>
    </w:p>
    <w:p w14:paraId="2285A267" w14:textId="0FB04BB4" w:rsidR="00ED64B8" w:rsidRPr="006C6791" w:rsidRDefault="009C2514" w:rsidP="00906459">
      <w:pPr>
        <w:pBdr>
          <w:top w:val="single" w:sz="4" w:space="1" w:color="auto"/>
          <w:left w:val="single" w:sz="4" w:space="1" w:color="auto"/>
          <w:bottom w:val="single" w:sz="4" w:space="1" w:color="auto"/>
          <w:right w:val="single" w:sz="4" w:space="1" w:color="auto"/>
        </w:pBdr>
        <w:jc w:val="center"/>
        <w:rPr>
          <w:b/>
          <w:bCs/>
          <w:sz w:val="32"/>
          <w:szCs w:val="32"/>
        </w:rPr>
      </w:pPr>
      <w:hyperlink r:id="rId7" w:history="1">
        <w:r w:rsidR="00ED64B8" w:rsidRPr="00ED64B8">
          <w:rPr>
            <w:rStyle w:val="Lienhypertexte"/>
            <w:b/>
            <w:bCs/>
            <w:sz w:val="32"/>
            <w:szCs w:val="32"/>
          </w:rPr>
          <w:t xml:space="preserve">Inscription Baptêmes </w:t>
        </w:r>
        <w:proofErr w:type="spellStart"/>
        <w:r w:rsidR="00ED64B8" w:rsidRPr="00ED64B8">
          <w:rPr>
            <w:rStyle w:val="Lienhypertexte"/>
            <w:b/>
            <w:bCs/>
            <w:sz w:val="32"/>
            <w:szCs w:val="32"/>
          </w:rPr>
          <w:t>Beaublanc</w:t>
        </w:r>
        <w:proofErr w:type="spellEnd"/>
      </w:hyperlink>
    </w:p>
    <w:p w14:paraId="03280F19" w14:textId="06A5B954" w:rsidR="00ED64B8" w:rsidRDefault="0012597C" w:rsidP="00ED64B8">
      <w:pPr>
        <w:rPr>
          <w:sz w:val="24"/>
          <w:szCs w:val="24"/>
        </w:rPr>
      </w:pPr>
      <w:r w:rsidRPr="006C6791">
        <w:rPr>
          <w:sz w:val="24"/>
          <w:szCs w:val="24"/>
        </w:rPr>
        <w:t>En date du 13 juin, seuls 4 clubs ont répondu sur le doodle, il reste des places pour le dimanche après-midi, le LPSM s’inscri</w:t>
      </w:r>
      <w:r w:rsidR="00ED64B8">
        <w:rPr>
          <w:sz w:val="24"/>
          <w:szCs w:val="24"/>
        </w:rPr>
        <w:t>rai</w:t>
      </w:r>
      <w:r w:rsidRPr="006C6791">
        <w:rPr>
          <w:sz w:val="24"/>
          <w:szCs w:val="24"/>
        </w:rPr>
        <w:t xml:space="preserve">t le dimanche matin. </w:t>
      </w:r>
      <w:r w:rsidR="00B5504B">
        <w:rPr>
          <w:sz w:val="24"/>
          <w:szCs w:val="24"/>
        </w:rPr>
        <w:t>L’ASPTT ne pourra pas être présent. Il reste donc de la place pour le dimanche après-midi.</w:t>
      </w:r>
    </w:p>
    <w:p w14:paraId="12CA68EB" w14:textId="0CFE446D" w:rsidR="00B5504B" w:rsidRDefault="00ED64B8">
      <w:pPr>
        <w:rPr>
          <w:sz w:val="24"/>
          <w:szCs w:val="24"/>
        </w:rPr>
      </w:pPr>
      <w:r>
        <w:rPr>
          <w:sz w:val="24"/>
          <w:szCs w:val="24"/>
        </w:rPr>
        <w:t>L</w:t>
      </w:r>
      <w:r w:rsidR="00B5504B">
        <w:rPr>
          <w:sz w:val="24"/>
          <w:szCs w:val="24"/>
        </w:rPr>
        <w:t>a ville de Limoges a restreint les créneaux aux clubs qui utilisent les piscines de Limoges.</w:t>
      </w:r>
    </w:p>
    <w:tbl>
      <w:tblPr>
        <w:tblStyle w:val="Grilledutableau"/>
        <w:tblW w:w="0" w:type="auto"/>
        <w:tblLook w:val="04A0" w:firstRow="1" w:lastRow="0" w:firstColumn="1" w:lastColumn="0" w:noHBand="0" w:noVBand="1"/>
      </w:tblPr>
      <w:tblGrid>
        <w:gridCol w:w="2264"/>
        <w:gridCol w:w="2266"/>
        <w:gridCol w:w="1986"/>
        <w:gridCol w:w="2546"/>
      </w:tblGrid>
      <w:tr w:rsidR="00B5504B" w14:paraId="720676C2" w14:textId="77777777" w:rsidTr="00B5504B">
        <w:tc>
          <w:tcPr>
            <w:tcW w:w="2264" w:type="dxa"/>
          </w:tcPr>
          <w:p w14:paraId="36435585" w14:textId="559C08FB" w:rsidR="00B5504B" w:rsidRDefault="00B5504B" w:rsidP="00B5504B">
            <w:pPr>
              <w:rPr>
                <w:sz w:val="24"/>
                <w:szCs w:val="24"/>
              </w:rPr>
            </w:pPr>
            <w:r>
              <w:rPr>
                <w:sz w:val="24"/>
                <w:szCs w:val="24"/>
              </w:rPr>
              <w:t>Samedi matin</w:t>
            </w:r>
          </w:p>
        </w:tc>
        <w:tc>
          <w:tcPr>
            <w:tcW w:w="2266" w:type="dxa"/>
          </w:tcPr>
          <w:p w14:paraId="5034A14A" w14:textId="18F49B2D" w:rsidR="00B5504B" w:rsidRDefault="00B5504B" w:rsidP="00B5504B">
            <w:pPr>
              <w:rPr>
                <w:sz w:val="24"/>
                <w:szCs w:val="24"/>
              </w:rPr>
            </w:pPr>
            <w:r>
              <w:rPr>
                <w:sz w:val="24"/>
                <w:szCs w:val="24"/>
              </w:rPr>
              <w:t>Samedi après-midi</w:t>
            </w:r>
          </w:p>
        </w:tc>
        <w:tc>
          <w:tcPr>
            <w:tcW w:w="1986" w:type="dxa"/>
          </w:tcPr>
          <w:p w14:paraId="3D118018" w14:textId="2AC779D0" w:rsidR="00B5504B" w:rsidRDefault="00B5504B" w:rsidP="00B5504B">
            <w:pPr>
              <w:rPr>
                <w:sz w:val="24"/>
                <w:szCs w:val="24"/>
              </w:rPr>
            </w:pPr>
            <w:r>
              <w:rPr>
                <w:sz w:val="24"/>
                <w:szCs w:val="24"/>
              </w:rPr>
              <w:t>Dimanche matin</w:t>
            </w:r>
          </w:p>
        </w:tc>
        <w:tc>
          <w:tcPr>
            <w:tcW w:w="2546" w:type="dxa"/>
          </w:tcPr>
          <w:p w14:paraId="0E1C62C9" w14:textId="02BD5339" w:rsidR="00B5504B" w:rsidRDefault="00B5504B" w:rsidP="00B5504B">
            <w:pPr>
              <w:rPr>
                <w:sz w:val="24"/>
                <w:szCs w:val="24"/>
              </w:rPr>
            </w:pPr>
            <w:r>
              <w:rPr>
                <w:sz w:val="24"/>
                <w:szCs w:val="24"/>
              </w:rPr>
              <w:t>Dimanche après-midi</w:t>
            </w:r>
          </w:p>
        </w:tc>
      </w:tr>
      <w:tr w:rsidR="00B5504B" w14:paraId="7EF686B1" w14:textId="77777777" w:rsidTr="00B5504B">
        <w:tc>
          <w:tcPr>
            <w:tcW w:w="2264" w:type="dxa"/>
          </w:tcPr>
          <w:p w14:paraId="7D06E416" w14:textId="5A824D53" w:rsidR="00B5504B" w:rsidRDefault="00B5504B" w:rsidP="00B5504B">
            <w:pPr>
              <w:rPr>
                <w:sz w:val="24"/>
                <w:szCs w:val="24"/>
              </w:rPr>
            </w:pPr>
            <w:r>
              <w:rPr>
                <w:sz w:val="24"/>
                <w:szCs w:val="24"/>
              </w:rPr>
              <w:t>CSL</w:t>
            </w:r>
          </w:p>
        </w:tc>
        <w:tc>
          <w:tcPr>
            <w:tcW w:w="2266" w:type="dxa"/>
          </w:tcPr>
          <w:p w14:paraId="0C692AB0" w14:textId="277B4CD8" w:rsidR="00B5504B" w:rsidRDefault="00B5504B" w:rsidP="00B5504B">
            <w:pPr>
              <w:rPr>
                <w:sz w:val="24"/>
                <w:szCs w:val="24"/>
              </w:rPr>
            </w:pPr>
            <w:r>
              <w:rPr>
                <w:sz w:val="24"/>
                <w:szCs w:val="24"/>
              </w:rPr>
              <w:t>CSL</w:t>
            </w:r>
          </w:p>
        </w:tc>
        <w:tc>
          <w:tcPr>
            <w:tcW w:w="1986" w:type="dxa"/>
          </w:tcPr>
          <w:p w14:paraId="3F67A812" w14:textId="3B301C48" w:rsidR="00B5504B" w:rsidRDefault="00ED64B8" w:rsidP="00B5504B">
            <w:pPr>
              <w:rPr>
                <w:sz w:val="24"/>
                <w:szCs w:val="24"/>
              </w:rPr>
            </w:pPr>
            <w:r>
              <w:rPr>
                <w:sz w:val="24"/>
                <w:szCs w:val="24"/>
              </w:rPr>
              <w:t>PEEL</w:t>
            </w:r>
          </w:p>
        </w:tc>
        <w:tc>
          <w:tcPr>
            <w:tcW w:w="2546" w:type="dxa"/>
          </w:tcPr>
          <w:p w14:paraId="39975DCE" w14:textId="636BF374" w:rsidR="00B5504B" w:rsidRDefault="00B5504B" w:rsidP="00B5504B">
            <w:pPr>
              <w:rPr>
                <w:sz w:val="24"/>
                <w:szCs w:val="24"/>
              </w:rPr>
            </w:pPr>
          </w:p>
        </w:tc>
      </w:tr>
      <w:tr w:rsidR="00B5504B" w14:paraId="643F8F8C" w14:textId="77777777" w:rsidTr="00B5504B">
        <w:tc>
          <w:tcPr>
            <w:tcW w:w="2264" w:type="dxa"/>
          </w:tcPr>
          <w:p w14:paraId="529A32DB" w14:textId="77777777" w:rsidR="00B5504B" w:rsidRDefault="00B5504B" w:rsidP="00B5504B">
            <w:pPr>
              <w:rPr>
                <w:sz w:val="24"/>
                <w:szCs w:val="24"/>
              </w:rPr>
            </w:pPr>
          </w:p>
        </w:tc>
        <w:tc>
          <w:tcPr>
            <w:tcW w:w="2266" w:type="dxa"/>
          </w:tcPr>
          <w:p w14:paraId="009DCD76" w14:textId="03E27D61" w:rsidR="00B5504B" w:rsidRDefault="00B5504B" w:rsidP="00B5504B">
            <w:pPr>
              <w:rPr>
                <w:sz w:val="24"/>
                <w:szCs w:val="24"/>
              </w:rPr>
            </w:pPr>
            <w:r>
              <w:rPr>
                <w:sz w:val="24"/>
                <w:szCs w:val="24"/>
              </w:rPr>
              <w:t>ABC Plongée</w:t>
            </w:r>
          </w:p>
        </w:tc>
        <w:tc>
          <w:tcPr>
            <w:tcW w:w="1986" w:type="dxa"/>
          </w:tcPr>
          <w:p w14:paraId="643972D3" w14:textId="13ED92FA" w:rsidR="00B5504B" w:rsidRDefault="00B5504B" w:rsidP="00B5504B">
            <w:pPr>
              <w:rPr>
                <w:sz w:val="24"/>
                <w:szCs w:val="24"/>
              </w:rPr>
            </w:pPr>
            <w:r>
              <w:rPr>
                <w:sz w:val="24"/>
                <w:szCs w:val="24"/>
              </w:rPr>
              <w:t>ASORTF</w:t>
            </w:r>
          </w:p>
        </w:tc>
        <w:tc>
          <w:tcPr>
            <w:tcW w:w="2546" w:type="dxa"/>
          </w:tcPr>
          <w:p w14:paraId="40DFC96F" w14:textId="06A788D8" w:rsidR="00B5504B" w:rsidRDefault="00B5504B" w:rsidP="00B5504B">
            <w:pPr>
              <w:rPr>
                <w:sz w:val="24"/>
                <w:szCs w:val="24"/>
              </w:rPr>
            </w:pPr>
          </w:p>
        </w:tc>
      </w:tr>
    </w:tbl>
    <w:p w14:paraId="4254DD42" w14:textId="77777777" w:rsidR="00ED64B8" w:rsidRDefault="00ED64B8">
      <w:pPr>
        <w:rPr>
          <w:sz w:val="24"/>
          <w:szCs w:val="24"/>
        </w:rPr>
      </w:pPr>
      <w:r>
        <w:rPr>
          <w:sz w:val="24"/>
          <w:szCs w:val="24"/>
        </w:rPr>
        <w:t xml:space="preserve"> </w:t>
      </w:r>
    </w:p>
    <w:p w14:paraId="682A21D6" w14:textId="5629639A" w:rsidR="00B5504B" w:rsidRPr="00ED64B8" w:rsidRDefault="00B5504B" w:rsidP="00ED64B8">
      <w:pPr>
        <w:pBdr>
          <w:top w:val="single" w:sz="4" w:space="1" w:color="auto"/>
          <w:left w:val="single" w:sz="4" w:space="1" w:color="auto"/>
          <w:bottom w:val="single" w:sz="4" w:space="1" w:color="auto"/>
          <w:right w:val="single" w:sz="4" w:space="1" w:color="auto"/>
        </w:pBdr>
        <w:jc w:val="center"/>
        <w:rPr>
          <w:b/>
          <w:bCs/>
          <w:sz w:val="32"/>
          <w:szCs w:val="32"/>
        </w:rPr>
      </w:pPr>
      <w:r w:rsidRPr="00ED64B8">
        <w:rPr>
          <w:b/>
          <w:bCs/>
          <w:sz w:val="32"/>
          <w:szCs w:val="32"/>
        </w:rPr>
        <w:t>Forum des associations</w:t>
      </w:r>
      <w:r w:rsidR="00ED64B8">
        <w:rPr>
          <w:b/>
          <w:bCs/>
          <w:sz w:val="32"/>
          <w:szCs w:val="32"/>
        </w:rPr>
        <w:t> :</w:t>
      </w:r>
    </w:p>
    <w:p w14:paraId="48A1B7DF" w14:textId="77777777" w:rsidR="00ED64B8" w:rsidRPr="00ED64B8" w:rsidRDefault="009C2514" w:rsidP="00ED64B8">
      <w:pPr>
        <w:pBdr>
          <w:top w:val="single" w:sz="4" w:space="1" w:color="auto"/>
          <w:left w:val="single" w:sz="4" w:space="1" w:color="auto"/>
          <w:bottom w:val="single" w:sz="4" w:space="1" w:color="auto"/>
          <w:right w:val="single" w:sz="4" w:space="1" w:color="auto"/>
        </w:pBdr>
        <w:jc w:val="center"/>
        <w:rPr>
          <w:b/>
          <w:bCs/>
          <w:sz w:val="32"/>
          <w:szCs w:val="32"/>
        </w:rPr>
      </w:pPr>
      <w:hyperlink r:id="rId8" w:history="1">
        <w:r w:rsidR="00ED64B8" w:rsidRPr="00ED64B8">
          <w:rPr>
            <w:rStyle w:val="Lienhypertexte"/>
            <w:b/>
            <w:bCs/>
            <w:sz w:val="32"/>
            <w:szCs w:val="32"/>
          </w:rPr>
          <w:t>Inscription Forum des Associations</w:t>
        </w:r>
      </w:hyperlink>
    </w:p>
    <w:p w14:paraId="3ED01EA4" w14:textId="74FC00AA" w:rsidR="00ED64B8" w:rsidRDefault="00ED64B8">
      <w:pPr>
        <w:rPr>
          <w:sz w:val="24"/>
          <w:szCs w:val="24"/>
        </w:rPr>
      </w:pPr>
      <w:r>
        <w:rPr>
          <w:sz w:val="24"/>
          <w:szCs w:val="24"/>
        </w:rPr>
        <w:t xml:space="preserve">Les </w:t>
      </w:r>
      <w:r w:rsidRPr="00ED64B8">
        <w:rPr>
          <w:sz w:val="24"/>
          <w:szCs w:val="24"/>
        </w:rPr>
        <w:t xml:space="preserve">4 et 5 septembre 2021 </w:t>
      </w:r>
      <w:r>
        <w:rPr>
          <w:sz w:val="24"/>
          <w:szCs w:val="24"/>
        </w:rPr>
        <w:t>au</w:t>
      </w:r>
      <w:r w:rsidRPr="00ED64B8">
        <w:rPr>
          <w:sz w:val="24"/>
          <w:szCs w:val="24"/>
        </w:rPr>
        <w:t xml:space="preserve"> Parc des expositions</w:t>
      </w:r>
      <w:r>
        <w:rPr>
          <w:sz w:val="24"/>
          <w:szCs w:val="24"/>
        </w:rPr>
        <w:t>.</w:t>
      </w:r>
      <w:r w:rsidRPr="00ED64B8">
        <w:rPr>
          <w:sz w:val="24"/>
          <w:szCs w:val="24"/>
        </w:rPr>
        <w:t xml:space="preserve"> Besoin de bénévoles pour représenter les sports subaquatiques et faire la promotion des clubs</w:t>
      </w:r>
      <w:r>
        <w:rPr>
          <w:sz w:val="24"/>
          <w:szCs w:val="24"/>
        </w:rPr>
        <w:t>.</w:t>
      </w:r>
      <w:r w:rsidRPr="00ED64B8">
        <w:rPr>
          <w:sz w:val="24"/>
          <w:szCs w:val="24"/>
        </w:rPr>
        <w:t xml:space="preserve"> Le CSL </w:t>
      </w:r>
      <w:r>
        <w:rPr>
          <w:sz w:val="24"/>
          <w:szCs w:val="24"/>
        </w:rPr>
        <w:t>a</w:t>
      </w:r>
      <w:r w:rsidRPr="00ED64B8">
        <w:rPr>
          <w:sz w:val="24"/>
          <w:szCs w:val="24"/>
        </w:rPr>
        <w:t xml:space="preserve"> proposé d’amener son bateau</w:t>
      </w:r>
      <w:r>
        <w:rPr>
          <w:sz w:val="24"/>
          <w:szCs w:val="24"/>
        </w:rPr>
        <w:t>.</w:t>
      </w:r>
    </w:p>
    <w:p w14:paraId="02B275B1" w14:textId="1359CB90" w:rsidR="00906459" w:rsidRDefault="00906459">
      <w:pPr>
        <w:rPr>
          <w:sz w:val="24"/>
          <w:szCs w:val="24"/>
        </w:rPr>
      </w:pPr>
    </w:p>
    <w:p w14:paraId="76E318FF" w14:textId="77777777" w:rsidR="00906459" w:rsidRDefault="00906459">
      <w:pPr>
        <w:rPr>
          <w:sz w:val="24"/>
          <w:szCs w:val="24"/>
        </w:rPr>
      </w:pPr>
    </w:p>
    <w:p w14:paraId="71668AD4" w14:textId="3F2E471B" w:rsidR="00ED64B8" w:rsidRPr="0043769F" w:rsidRDefault="0043769F" w:rsidP="0043769F">
      <w:pPr>
        <w:pBdr>
          <w:top w:val="single" w:sz="4" w:space="1" w:color="auto"/>
          <w:left w:val="single" w:sz="4" w:space="4" w:color="auto"/>
          <w:bottom w:val="single" w:sz="4" w:space="1" w:color="auto"/>
          <w:right w:val="single" w:sz="4" w:space="4" w:color="auto"/>
        </w:pBdr>
        <w:jc w:val="center"/>
        <w:rPr>
          <w:b/>
          <w:bCs/>
          <w:sz w:val="32"/>
          <w:szCs w:val="32"/>
        </w:rPr>
      </w:pPr>
      <w:r w:rsidRPr="0043769F">
        <w:rPr>
          <w:b/>
          <w:bCs/>
          <w:sz w:val="32"/>
          <w:szCs w:val="32"/>
        </w:rPr>
        <w:lastRenderedPageBreak/>
        <w:t>Les Commissions du CODEP 87</w:t>
      </w:r>
    </w:p>
    <w:p w14:paraId="6D6AA555" w14:textId="098F8BD6" w:rsidR="0043769F" w:rsidRPr="0043769F" w:rsidRDefault="0043769F">
      <w:pPr>
        <w:rPr>
          <w:b/>
          <w:bCs/>
          <w:sz w:val="24"/>
          <w:szCs w:val="24"/>
          <w:u w:val="single"/>
        </w:rPr>
      </w:pPr>
      <w:r w:rsidRPr="0043769F">
        <w:rPr>
          <w:b/>
          <w:bCs/>
          <w:sz w:val="24"/>
          <w:szCs w:val="24"/>
          <w:u w:val="single"/>
        </w:rPr>
        <w:t>La commission Bio :</w:t>
      </w:r>
    </w:p>
    <w:p w14:paraId="62F4530D" w14:textId="4EFB6546" w:rsidR="0043769F" w:rsidRDefault="0043769F">
      <w:pPr>
        <w:rPr>
          <w:sz w:val="24"/>
          <w:szCs w:val="24"/>
        </w:rPr>
      </w:pPr>
      <w:r w:rsidRPr="0043769F">
        <w:rPr>
          <w:sz w:val="24"/>
          <w:szCs w:val="24"/>
        </w:rPr>
        <w:t xml:space="preserve">Formation PB 1 : 2 week-ends de formation samedi et dimanche 18 et 19/9 et dimanche 17/10 à Limoges maison des sports. 1 stage de 4 plongées Bio à Arcachon les 1 et 2/10/2021. Attention places limitées, car stage commun avec stagiaires PB2 de2020.  Conditions d’inscription : plongeur licencié FFESSM. Niveau technique pour </w:t>
      </w:r>
      <w:proofErr w:type="gramStart"/>
      <w:r w:rsidRPr="0043769F">
        <w:rPr>
          <w:sz w:val="24"/>
          <w:szCs w:val="24"/>
        </w:rPr>
        <w:t>le stage plongées</w:t>
      </w:r>
      <w:proofErr w:type="gramEnd"/>
      <w:r w:rsidRPr="0043769F">
        <w:rPr>
          <w:sz w:val="24"/>
          <w:szCs w:val="24"/>
        </w:rPr>
        <w:t xml:space="preserve"> Bio : PA 20. Inscription déjà ouverte à la formation PB1 : sur le site du Codep87</w:t>
      </w:r>
      <w:r>
        <w:rPr>
          <w:sz w:val="24"/>
          <w:szCs w:val="24"/>
        </w:rPr>
        <w:t>.</w:t>
      </w:r>
    </w:p>
    <w:p w14:paraId="1D68FCE2" w14:textId="70C4ADF4" w:rsidR="0043769F" w:rsidRDefault="0043769F">
      <w:pPr>
        <w:rPr>
          <w:b/>
          <w:bCs/>
          <w:sz w:val="24"/>
          <w:szCs w:val="24"/>
          <w:u w:val="single"/>
        </w:rPr>
      </w:pPr>
      <w:r w:rsidRPr="0043769F">
        <w:rPr>
          <w:b/>
          <w:bCs/>
          <w:sz w:val="24"/>
          <w:szCs w:val="24"/>
          <w:u w:val="single"/>
        </w:rPr>
        <w:t>La commission Archéologie subaquatique</w:t>
      </w:r>
      <w:r>
        <w:rPr>
          <w:b/>
          <w:bCs/>
          <w:sz w:val="24"/>
          <w:szCs w:val="24"/>
          <w:u w:val="single"/>
        </w:rPr>
        <w:t> :</w:t>
      </w:r>
    </w:p>
    <w:p w14:paraId="4452511E" w14:textId="77F47187" w:rsidR="0043769F" w:rsidRDefault="0043769F">
      <w:r>
        <w:t>2021 : prospections archéologiques subaquatiques dans la rivière Vienne (Limoges, 87).</w:t>
      </w:r>
    </w:p>
    <w:p w14:paraId="77B43E6D" w14:textId="7246DE97" w:rsidR="00906459" w:rsidRDefault="00906459">
      <w:pPr>
        <w:rPr>
          <w:b/>
          <w:bCs/>
          <w:sz w:val="24"/>
          <w:szCs w:val="24"/>
          <w:u w:val="single"/>
        </w:rPr>
      </w:pPr>
      <w:r w:rsidRPr="00906459">
        <w:rPr>
          <w:b/>
          <w:bCs/>
          <w:sz w:val="24"/>
          <w:szCs w:val="24"/>
          <w:u w:val="single"/>
        </w:rPr>
        <w:t>La commission Apnée :</w:t>
      </w:r>
    </w:p>
    <w:p w14:paraId="145C44B9" w14:textId="31280EF6" w:rsidR="00906459" w:rsidRPr="00906459" w:rsidRDefault="00906459">
      <w:pPr>
        <w:rPr>
          <w:sz w:val="24"/>
          <w:szCs w:val="24"/>
        </w:rPr>
      </w:pPr>
      <w:r w:rsidRPr="00906459">
        <w:rPr>
          <w:sz w:val="24"/>
          <w:szCs w:val="24"/>
        </w:rPr>
        <w:t>Reprise des entrainements à l’</w:t>
      </w:r>
      <w:proofErr w:type="spellStart"/>
      <w:r w:rsidRPr="00906459">
        <w:rPr>
          <w:sz w:val="24"/>
          <w:szCs w:val="24"/>
        </w:rPr>
        <w:t>Aquapolis</w:t>
      </w:r>
      <w:proofErr w:type="spellEnd"/>
      <w:r w:rsidRPr="00906459">
        <w:rPr>
          <w:sz w:val="24"/>
          <w:szCs w:val="24"/>
        </w:rPr>
        <w:t xml:space="preserve"> pour les 3 semaines à venir sur inscription sur le site du CODEP.</w:t>
      </w:r>
    </w:p>
    <w:p w14:paraId="61CFE442" w14:textId="6F47B5A4" w:rsidR="0043769F" w:rsidRDefault="0043769F">
      <w:pPr>
        <w:rPr>
          <w:b/>
          <w:bCs/>
          <w:sz w:val="24"/>
          <w:szCs w:val="24"/>
          <w:u w:val="single"/>
        </w:rPr>
      </w:pPr>
      <w:r w:rsidRPr="0043769F">
        <w:rPr>
          <w:b/>
          <w:bCs/>
          <w:sz w:val="24"/>
          <w:szCs w:val="24"/>
          <w:u w:val="single"/>
        </w:rPr>
        <w:t>La commission</w:t>
      </w:r>
      <w:r>
        <w:rPr>
          <w:b/>
          <w:bCs/>
          <w:sz w:val="24"/>
          <w:szCs w:val="24"/>
          <w:u w:val="single"/>
        </w:rPr>
        <w:t xml:space="preserve"> NAP :</w:t>
      </w:r>
    </w:p>
    <w:p w14:paraId="2D104B57" w14:textId="453D2A90" w:rsidR="0043769F" w:rsidRPr="0043769F" w:rsidRDefault="0043769F">
      <w:pPr>
        <w:rPr>
          <w:b/>
          <w:bCs/>
          <w:sz w:val="24"/>
          <w:szCs w:val="24"/>
          <w:u w:val="single"/>
        </w:rPr>
      </w:pPr>
      <w:r w:rsidRPr="0043769F">
        <w:rPr>
          <w:sz w:val="24"/>
          <w:szCs w:val="24"/>
        </w:rPr>
        <w:t xml:space="preserve">Reprise pour 3 entrainements jusqu’au 30 juin. Inscription sur le codep87.fr. 2 monopalmes déchirées par usure – demande de remplacement – des renseignements ont été pris Le CODIR donne pouvoir pour le renouvellement de deux monopalmes pour un montant total de 200€, </w:t>
      </w:r>
      <w:r w:rsidRPr="0043769F">
        <w:rPr>
          <w:sz w:val="24"/>
          <w:szCs w:val="24"/>
          <w:highlight w:val="yellow"/>
        </w:rPr>
        <w:t>vote d’accord à l’unanimité.</w:t>
      </w:r>
    </w:p>
    <w:p w14:paraId="1D134B1A" w14:textId="355426BE" w:rsidR="0043769F" w:rsidRDefault="0043769F">
      <w:pPr>
        <w:rPr>
          <w:sz w:val="24"/>
          <w:szCs w:val="24"/>
        </w:rPr>
      </w:pPr>
      <w:r w:rsidRPr="0043769F">
        <w:rPr>
          <w:sz w:val="24"/>
          <w:szCs w:val="24"/>
        </w:rPr>
        <w:t>Pascal Delahaye, trésorier FFESSM CODEP 87, qui a représenté la FFESSM lors du comité de gestion de Limoges métropoles le 8 juin 2021. Deux lignes d’eau vont être financées par l’agglo pour la NAP, c’est-à-dire deux fois plus que l’année dernière. Cette bonne nouvelle n’est pas le fruit du hasard, c’est grâce à une implication dans les dossiers et un bon relationnel avec Limoges métropole. Merci à tous les encadrants apnées, nage avec palmes, plongée sous-marine qui respectent scrupuleusement les différentes obligations (appel, badge, respect des horaires) sans cela nous n’aurions aucune avancée</w:t>
      </w:r>
      <w:r w:rsidR="009F73CF">
        <w:rPr>
          <w:sz w:val="24"/>
          <w:szCs w:val="24"/>
        </w:rPr>
        <w:t>.</w:t>
      </w:r>
    </w:p>
    <w:p w14:paraId="785F2A13" w14:textId="60B36312" w:rsidR="009F73CF" w:rsidRDefault="009F73CF">
      <w:pPr>
        <w:rPr>
          <w:b/>
          <w:bCs/>
          <w:sz w:val="24"/>
          <w:szCs w:val="24"/>
          <w:u w:val="single"/>
        </w:rPr>
      </w:pPr>
      <w:r w:rsidRPr="009F73CF">
        <w:rPr>
          <w:b/>
          <w:bCs/>
          <w:sz w:val="24"/>
          <w:szCs w:val="24"/>
          <w:u w:val="single"/>
        </w:rPr>
        <w:t>La Commission Technique :</w:t>
      </w:r>
    </w:p>
    <w:p w14:paraId="647B8280" w14:textId="3AD9519D" w:rsidR="003027F2" w:rsidRDefault="003027F2">
      <w:r>
        <w:t xml:space="preserve">Roland </w:t>
      </w:r>
      <w:proofErr w:type="spellStart"/>
      <w:r>
        <w:t>Rambis</w:t>
      </w:r>
      <w:proofErr w:type="spellEnd"/>
      <w:r>
        <w:t>, président commission technique départementale Haute-Vienne :</w:t>
      </w:r>
    </w:p>
    <w:p w14:paraId="3E1CD9B7" w14:textId="33BB0C89" w:rsidR="003027F2" w:rsidRPr="0046760B" w:rsidRDefault="003027F2">
      <w:pPr>
        <w:rPr>
          <w:sz w:val="24"/>
          <w:szCs w:val="24"/>
        </w:rPr>
      </w:pPr>
      <w:r w:rsidRPr="0046760B">
        <w:rPr>
          <w:sz w:val="24"/>
          <w:szCs w:val="24"/>
        </w:rPr>
        <w:t>Stage EH 1, délégation régionale avec 10 stagiaires dont 1 de Poitiers. Merci à Thierry Gauthier et Jean-françois Pons</w:t>
      </w:r>
      <w:r w:rsidR="0046760B" w:rsidRPr="0046760B">
        <w:rPr>
          <w:sz w:val="24"/>
          <w:szCs w:val="24"/>
        </w:rPr>
        <w:t>.  Prix de 25 €, discutable selon Roland puisque les frais réels s’élevaient à 18 € par stagiaires et qu’il avait complété la fiche de cadrage. Idem pour le prix du passage de la théorie N4</w:t>
      </w:r>
      <w:r w:rsidR="0046760B">
        <w:rPr>
          <w:sz w:val="24"/>
          <w:szCs w:val="24"/>
        </w:rPr>
        <w:t>. Pourquoi</w:t>
      </w:r>
      <w:r w:rsidR="0046760B" w:rsidRPr="0046760B">
        <w:rPr>
          <w:sz w:val="24"/>
          <w:szCs w:val="24"/>
        </w:rPr>
        <w:t xml:space="preserve"> faire des bénéfices sur le dos des bénévoles qui se forment pour encadrer ? </w:t>
      </w:r>
    </w:p>
    <w:p w14:paraId="4B8636C2" w14:textId="26D69084" w:rsidR="003027F2" w:rsidRDefault="0046760B">
      <w:pPr>
        <w:rPr>
          <w:sz w:val="24"/>
          <w:szCs w:val="24"/>
        </w:rPr>
      </w:pPr>
      <w:r w:rsidRPr="0046760B">
        <w:rPr>
          <w:sz w:val="24"/>
          <w:szCs w:val="24"/>
        </w:rPr>
        <w:t xml:space="preserve">Le président du CODEP répond : Oui le CODEP 87 peut faire des bénéfices pour le développement des activités subaquatiques en décidant le tarif des stages. </w:t>
      </w:r>
    </w:p>
    <w:p w14:paraId="4E3C9CFB" w14:textId="3B2F652E" w:rsidR="0046760B" w:rsidRPr="0046760B" w:rsidRDefault="0046760B">
      <w:pPr>
        <w:rPr>
          <w:sz w:val="24"/>
          <w:szCs w:val="24"/>
        </w:rPr>
      </w:pPr>
      <w:r>
        <w:rPr>
          <w:sz w:val="24"/>
          <w:szCs w:val="24"/>
        </w:rPr>
        <w:t>TIV : 60 personnes à recycler avant le 21/12/2021. 3 stages (7h) de recyclages à prévoir.</w:t>
      </w:r>
    </w:p>
    <w:p w14:paraId="6454E802" w14:textId="77777777" w:rsidR="0046760B" w:rsidRDefault="003027F2">
      <w:pPr>
        <w:rPr>
          <w:sz w:val="24"/>
          <w:szCs w:val="24"/>
        </w:rPr>
      </w:pPr>
      <w:r w:rsidRPr="0046760B">
        <w:rPr>
          <w:sz w:val="24"/>
          <w:szCs w:val="24"/>
        </w:rPr>
        <w:t xml:space="preserve">Sylvain Chatel, responsable Inspection visuelle des blocs de plongée et techniciens d’inspection visuelle TIV : prise de recul. Une formation de Formateur de TIV à lieu à </w:t>
      </w:r>
      <w:r w:rsidRPr="0046760B">
        <w:rPr>
          <w:sz w:val="24"/>
          <w:szCs w:val="24"/>
        </w:rPr>
        <w:lastRenderedPageBreak/>
        <w:t>Bordeaux les 1,2,3 octobre 2021. Recherche de candidat ayant du temps et de la disponibilité, un plongeur pas forcément encadrant. Affinité avec la technique.</w:t>
      </w:r>
      <w:r w:rsidR="0046760B">
        <w:rPr>
          <w:sz w:val="24"/>
          <w:szCs w:val="24"/>
        </w:rPr>
        <w:t xml:space="preserve"> Une estimation du coût doit être présenté au prochain CODIR pour qu’on vote la prise en charge de cette formation. </w:t>
      </w:r>
    </w:p>
    <w:p w14:paraId="304C25C4" w14:textId="2855918F" w:rsidR="0046760B" w:rsidRDefault="0046760B">
      <w:pPr>
        <w:rPr>
          <w:sz w:val="24"/>
          <w:szCs w:val="24"/>
        </w:rPr>
      </w:pPr>
      <w:r>
        <w:rPr>
          <w:sz w:val="24"/>
          <w:szCs w:val="24"/>
        </w:rPr>
        <w:t>Les prépa Moniteurs pourront faire une demande de report à la FFESSM.</w:t>
      </w:r>
    </w:p>
    <w:p w14:paraId="75BDE5F3" w14:textId="57E12B79" w:rsidR="0046760B" w:rsidRDefault="007E0B30">
      <w:pPr>
        <w:rPr>
          <w:b/>
          <w:bCs/>
          <w:sz w:val="24"/>
          <w:szCs w:val="24"/>
          <w:u w:val="single"/>
        </w:rPr>
      </w:pPr>
      <w:r w:rsidRPr="007E0B30">
        <w:rPr>
          <w:b/>
          <w:bCs/>
          <w:sz w:val="24"/>
          <w:szCs w:val="24"/>
          <w:u w:val="single"/>
        </w:rPr>
        <w:t xml:space="preserve">La </w:t>
      </w:r>
      <w:r w:rsidR="0046760B" w:rsidRPr="007E0B30">
        <w:rPr>
          <w:b/>
          <w:bCs/>
          <w:sz w:val="24"/>
          <w:szCs w:val="24"/>
          <w:u w:val="single"/>
        </w:rPr>
        <w:t xml:space="preserve">Commission </w:t>
      </w:r>
      <w:r w:rsidRPr="007E0B30">
        <w:rPr>
          <w:b/>
          <w:bCs/>
          <w:sz w:val="24"/>
          <w:szCs w:val="24"/>
          <w:u w:val="single"/>
        </w:rPr>
        <w:t>Tir-sur-cible :</w:t>
      </w:r>
    </w:p>
    <w:p w14:paraId="7B7BA6CE" w14:textId="4CE887D8" w:rsidR="007E0B30" w:rsidRDefault="007E0B30">
      <w:pPr>
        <w:rPr>
          <w:sz w:val="24"/>
          <w:szCs w:val="24"/>
        </w:rPr>
      </w:pPr>
      <w:r w:rsidRPr="007E0B30">
        <w:rPr>
          <w:sz w:val="24"/>
          <w:szCs w:val="24"/>
        </w:rPr>
        <w:t>Pierre Marty</w:t>
      </w:r>
      <w:r>
        <w:rPr>
          <w:sz w:val="24"/>
          <w:szCs w:val="24"/>
        </w:rPr>
        <w:t xml:space="preserve"> va organiser une formation d’arbitre de tir sur cible avec une compétition. Il y aura un dossier presse. La commission se compose actuellement de 5 formateurs qui proposent de venir dans</w:t>
      </w:r>
      <w:r w:rsidR="00906459">
        <w:rPr>
          <w:sz w:val="24"/>
          <w:szCs w:val="24"/>
        </w:rPr>
        <w:t xml:space="preserve"> l</w:t>
      </w:r>
      <w:r>
        <w:rPr>
          <w:sz w:val="24"/>
          <w:szCs w:val="24"/>
        </w:rPr>
        <w:t xml:space="preserve">es clubs. </w:t>
      </w:r>
    </w:p>
    <w:p w14:paraId="36F30F6D" w14:textId="741E7EFE" w:rsidR="007E0B30" w:rsidRPr="007E0B30" w:rsidRDefault="007E0B30">
      <w:pPr>
        <w:rPr>
          <w:b/>
          <w:bCs/>
          <w:sz w:val="24"/>
          <w:szCs w:val="24"/>
          <w:u w:val="single"/>
        </w:rPr>
      </w:pPr>
      <w:r w:rsidRPr="007E0B30">
        <w:rPr>
          <w:b/>
          <w:bCs/>
          <w:sz w:val="24"/>
          <w:szCs w:val="24"/>
          <w:u w:val="single"/>
        </w:rPr>
        <w:t>La commission Plongée sportive en Piscine :</w:t>
      </w:r>
    </w:p>
    <w:p w14:paraId="50FAC0F8" w14:textId="151BF6A7" w:rsidR="007E0B30" w:rsidRDefault="007E0B30">
      <w:pPr>
        <w:rPr>
          <w:sz w:val="24"/>
          <w:szCs w:val="24"/>
        </w:rPr>
      </w:pPr>
      <w:r>
        <w:rPr>
          <w:sz w:val="24"/>
          <w:szCs w:val="24"/>
        </w:rPr>
        <w:t xml:space="preserve">Patrick </w:t>
      </w:r>
      <w:proofErr w:type="spellStart"/>
      <w:r>
        <w:rPr>
          <w:sz w:val="24"/>
          <w:szCs w:val="24"/>
        </w:rPr>
        <w:t>Mandavy</w:t>
      </w:r>
      <w:proofErr w:type="spellEnd"/>
      <w:r>
        <w:rPr>
          <w:sz w:val="24"/>
          <w:szCs w:val="24"/>
        </w:rPr>
        <w:t xml:space="preserve"> exprime son mécontentement du fait de ne pas avoir plus d’information et pas de créneaux à l’</w:t>
      </w:r>
      <w:proofErr w:type="spellStart"/>
      <w:r>
        <w:rPr>
          <w:sz w:val="24"/>
          <w:szCs w:val="24"/>
        </w:rPr>
        <w:t>Aquapolis</w:t>
      </w:r>
      <w:proofErr w:type="spellEnd"/>
      <w:r>
        <w:rPr>
          <w:sz w:val="24"/>
          <w:szCs w:val="24"/>
        </w:rPr>
        <w:t xml:space="preserve">. Une formation d’arbitre aura lieu le 26/06 </w:t>
      </w:r>
      <w:r>
        <w:t>de 14h à 17h30 (en visioconférence)</w:t>
      </w:r>
      <w:r w:rsidR="00906459">
        <w:t xml:space="preserve">. </w:t>
      </w:r>
      <w:r w:rsidR="009C2514">
        <w:t xml:space="preserve">L’arbitre PSP est la première étape dans le cursus pour l’arbitrage et la formation. Lors d’une compétition, il est chargé du respect des règlements établis par les instances organisatrices, Il se doit d'être impartial et est investi d'une autorité. Il est un des éléments essentiels à la compétition, car il est le garant de son bon fonctionnement et peut intervenir lors des compétitions départementales, régionales et nationales. C’est également un premier pas dans la PSP </w:t>
      </w:r>
      <w:r>
        <w:t>Coût de la formation : 20 €</w:t>
      </w:r>
      <w:r>
        <w:rPr>
          <w:sz w:val="24"/>
          <w:szCs w:val="24"/>
        </w:rPr>
        <w:t>.</w:t>
      </w:r>
    </w:p>
    <w:p w14:paraId="4896F53D" w14:textId="078E44DC" w:rsidR="003C0EF6" w:rsidRDefault="007E0B30">
      <w:pPr>
        <w:rPr>
          <w:sz w:val="24"/>
          <w:szCs w:val="24"/>
        </w:rPr>
      </w:pPr>
      <w:r w:rsidRPr="003C0EF6">
        <w:rPr>
          <w:b/>
          <w:bCs/>
          <w:sz w:val="24"/>
          <w:szCs w:val="24"/>
        </w:rPr>
        <w:t>Une belle histoire</w:t>
      </w:r>
      <w:r w:rsidR="003C0EF6" w:rsidRPr="003C0EF6">
        <w:rPr>
          <w:b/>
          <w:bCs/>
          <w:sz w:val="24"/>
          <w:szCs w:val="24"/>
        </w:rPr>
        <w:t xml:space="preserve"> de pommes</w:t>
      </w:r>
      <w:r>
        <w:rPr>
          <w:sz w:val="24"/>
          <w:szCs w:val="24"/>
        </w:rPr>
        <w:t xml:space="preserve">, Mathias Hermann et Frédéric </w:t>
      </w:r>
      <w:proofErr w:type="spellStart"/>
      <w:r>
        <w:rPr>
          <w:sz w:val="24"/>
          <w:szCs w:val="24"/>
        </w:rPr>
        <w:t>Azam</w:t>
      </w:r>
      <w:proofErr w:type="spellEnd"/>
      <w:r>
        <w:rPr>
          <w:sz w:val="24"/>
          <w:szCs w:val="24"/>
        </w:rPr>
        <w:t xml:space="preserve"> (ASPTT) ont répondu à la demande d’aide </w:t>
      </w:r>
      <w:r w:rsidR="00906459">
        <w:rPr>
          <w:sz w:val="24"/>
          <w:szCs w:val="24"/>
        </w:rPr>
        <w:t>du CODEP 87</w:t>
      </w:r>
      <w:r w:rsidR="00906459">
        <w:rPr>
          <w:sz w:val="24"/>
          <w:szCs w:val="24"/>
        </w:rPr>
        <w:t xml:space="preserve"> pour </w:t>
      </w:r>
      <w:r w:rsidR="00906459">
        <w:rPr>
          <w:sz w:val="24"/>
          <w:szCs w:val="24"/>
        </w:rPr>
        <w:t>débouch</w:t>
      </w:r>
      <w:r w:rsidR="00906459">
        <w:rPr>
          <w:sz w:val="24"/>
          <w:szCs w:val="24"/>
        </w:rPr>
        <w:t>er</w:t>
      </w:r>
      <w:r w:rsidR="00906459">
        <w:rPr>
          <w:sz w:val="24"/>
          <w:szCs w:val="24"/>
        </w:rPr>
        <w:t xml:space="preserve"> une buse et perm</w:t>
      </w:r>
      <w:r w:rsidR="00906459">
        <w:rPr>
          <w:sz w:val="24"/>
          <w:szCs w:val="24"/>
        </w:rPr>
        <w:t>ettre</w:t>
      </w:r>
      <w:r w:rsidR="00906459">
        <w:rPr>
          <w:sz w:val="24"/>
          <w:szCs w:val="24"/>
        </w:rPr>
        <w:t xml:space="preserve"> la bonne poursuite de la culture</w:t>
      </w:r>
      <w:r w:rsidR="00906459">
        <w:rPr>
          <w:sz w:val="24"/>
          <w:szCs w:val="24"/>
        </w:rPr>
        <w:t xml:space="preserve"> </w:t>
      </w:r>
      <w:r>
        <w:rPr>
          <w:sz w:val="24"/>
          <w:szCs w:val="24"/>
        </w:rPr>
        <w:t xml:space="preserve">d’une </w:t>
      </w:r>
      <w:r w:rsidR="00906459">
        <w:rPr>
          <w:sz w:val="24"/>
          <w:szCs w:val="24"/>
        </w:rPr>
        <w:t>productrice de pommes</w:t>
      </w:r>
      <w:r>
        <w:rPr>
          <w:sz w:val="24"/>
          <w:szCs w:val="24"/>
        </w:rPr>
        <w:t>. Ils ont</w:t>
      </w:r>
      <w:r w:rsidR="00906459">
        <w:rPr>
          <w:sz w:val="24"/>
          <w:szCs w:val="24"/>
        </w:rPr>
        <w:t xml:space="preserve"> pu y aller car ils vivent dans le périmètre de déplacement autorisé à l’époque.</w:t>
      </w:r>
      <w:r>
        <w:rPr>
          <w:sz w:val="24"/>
          <w:szCs w:val="24"/>
        </w:rPr>
        <w:t xml:space="preserve"> Pour les remercier, elle a fait un don de 300 €</w:t>
      </w:r>
      <w:r w:rsidR="00906459">
        <w:rPr>
          <w:sz w:val="24"/>
          <w:szCs w:val="24"/>
        </w:rPr>
        <w:t>. Ils ont</w:t>
      </w:r>
      <w:r>
        <w:rPr>
          <w:sz w:val="24"/>
          <w:szCs w:val="24"/>
        </w:rPr>
        <w:t xml:space="preserve"> souhaité en faire cadeau au CODEP 87. Nous proposons au vote l’achat d’un mannequin type </w:t>
      </w:r>
      <w:proofErr w:type="spellStart"/>
      <w:r>
        <w:rPr>
          <w:sz w:val="24"/>
          <w:szCs w:val="24"/>
        </w:rPr>
        <w:t>Feron</w:t>
      </w:r>
      <w:proofErr w:type="spellEnd"/>
      <w:r>
        <w:rPr>
          <w:sz w:val="24"/>
          <w:szCs w:val="24"/>
        </w:rPr>
        <w:t xml:space="preserve"> à hauteur de 500 €</w:t>
      </w:r>
      <w:r w:rsidR="003C0EF6">
        <w:rPr>
          <w:sz w:val="24"/>
          <w:szCs w:val="24"/>
        </w:rPr>
        <w:t xml:space="preserve"> </w:t>
      </w:r>
      <w:r>
        <w:rPr>
          <w:sz w:val="24"/>
          <w:szCs w:val="24"/>
        </w:rPr>
        <w:t xml:space="preserve">: </w:t>
      </w:r>
    </w:p>
    <w:p w14:paraId="6A086AD1" w14:textId="2AD14FB6" w:rsidR="007E0B30" w:rsidRDefault="003C0EF6">
      <w:pPr>
        <w:rPr>
          <w:sz w:val="24"/>
          <w:szCs w:val="24"/>
        </w:rPr>
      </w:pPr>
      <w:r w:rsidRPr="003C0EF6">
        <w:rPr>
          <w:sz w:val="24"/>
          <w:szCs w:val="24"/>
          <w:highlight w:val="yellow"/>
        </w:rPr>
        <w:t>Vote</w:t>
      </w:r>
      <w:r w:rsidR="007E0B30" w:rsidRPr="003C0EF6">
        <w:rPr>
          <w:sz w:val="24"/>
          <w:szCs w:val="24"/>
          <w:highlight w:val="yellow"/>
        </w:rPr>
        <w:t xml:space="preserve"> </w:t>
      </w:r>
      <w:r w:rsidRPr="003C0EF6">
        <w:rPr>
          <w:sz w:val="24"/>
          <w:szCs w:val="24"/>
          <w:highlight w:val="yellow"/>
        </w:rPr>
        <w:t xml:space="preserve">pour </w:t>
      </w:r>
      <w:r w:rsidR="007E0B30" w:rsidRPr="003C0EF6">
        <w:rPr>
          <w:sz w:val="24"/>
          <w:szCs w:val="24"/>
          <w:highlight w:val="yellow"/>
        </w:rPr>
        <w:t>à la majorité puisque seulement 3 vote</w:t>
      </w:r>
      <w:r>
        <w:rPr>
          <w:sz w:val="24"/>
          <w:szCs w:val="24"/>
          <w:highlight w:val="yellow"/>
        </w:rPr>
        <w:t>s</w:t>
      </w:r>
      <w:r w:rsidR="007E0B30" w:rsidRPr="003C0EF6">
        <w:rPr>
          <w:sz w:val="24"/>
          <w:szCs w:val="24"/>
          <w:highlight w:val="yellow"/>
        </w:rPr>
        <w:t xml:space="preserve"> contre pour 11 pour</w:t>
      </w:r>
      <w:r w:rsidR="007E0B30">
        <w:rPr>
          <w:sz w:val="24"/>
          <w:szCs w:val="24"/>
        </w:rPr>
        <w:t>.</w:t>
      </w:r>
    </w:p>
    <w:p w14:paraId="3AEBC552" w14:textId="7DA550A8" w:rsidR="003C0EF6" w:rsidRDefault="003C0EF6">
      <w:pPr>
        <w:rPr>
          <w:sz w:val="24"/>
          <w:szCs w:val="24"/>
        </w:rPr>
      </w:pPr>
      <w:r>
        <w:rPr>
          <w:sz w:val="24"/>
          <w:szCs w:val="24"/>
        </w:rPr>
        <w:t>Merci à Mathias et Fred. </w:t>
      </w:r>
      <w:r w:rsidRPr="003C0EF6">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68AF745" w14:textId="6C3CE157" w:rsidR="003C0EF6" w:rsidRPr="003C0EF6" w:rsidRDefault="003C0EF6">
      <w:pPr>
        <w:rPr>
          <w:b/>
          <w:bCs/>
          <w:sz w:val="24"/>
          <w:szCs w:val="24"/>
          <w:u w:val="single"/>
        </w:rPr>
      </w:pPr>
      <w:r w:rsidRPr="003C0EF6">
        <w:rPr>
          <w:b/>
          <w:bCs/>
          <w:sz w:val="24"/>
          <w:szCs w:val="24"/>
          <w:u w:val="single"/>
        </w:rPr>
        <w:t xml:space="preserve">Actualités nationales et régionales : CSNA -Comité subaquatique Nouvelle-Aquitaine </w:t>
      </w:r>
    </w:p>
    <w:p w14:paraId="7D76F6A6" w14:textId="405173AD" w:rsidR="007E0B30" w:rsidRPr="00A02516" w:rsidRDefault="003C0EF6">
      <w:pPr>
        <w:rPr>
          <w:sz w:val="24"/>
          <w:szCs w:val="24"/>
        </w:rPr>
      </w:pPr>
      <w:r w:rsidRPr="00A02516">
        <w:rPr>
          <w:sz w:val="24"/>
          <w:szCs w:val="24"/>
        </w:rPr>
        <w:t>Le point sur les élections nationales FFESSM, plusieurs irrégularités constatées lors des élections nationales. Une demande de conciliation auprès du comité national olympique et sportif. Le comité national olympique propose la tenue d’une assemblée nationale élective. La FFESSM refuse la conciliation. Une procédure juridique est enclenchée aux frais des candidats.</w:t>
      </w:r>
    </w:p>
    <w:p w14:paraId="0FCF9D46" w14:textId="40432D24" w:rsidR="003C0EF6" w:rsidRDefault="00A02516">
      <w:pPr>
        <w:rPr>
          <w:b/>
          <w:bCs/>
          <w:sz w:val="24"/>
          <w:szCs w:val="24"/>
          <w:u w:val="single"/>
        </w:rPr>
      </w:pPr>
      <w:r>
        <w:rPr>
          <w:b/>
          <w:bCs/>
          <w:sz w:val="24"/>
          <w:szCs w:val="24"/>
          <w:u w:val="single"/>
        </w:rPr>
        <w:t>Quelques Dates :</w:t>
      </w:r>
    </w:p>
    <w:p w14:paraId="6C279119" w14:textId="22C6DA3C" w:rsidR="00A02516" w:rsidRPr="00A02516" w:rsidRDefault="00A02516" w:rsidP="00906459">
      <w:pPr>
        <w:spacing w:line="240" w:lineRule="auto"/>
        <w:rPr>
          <w:sz w:val="24"/>
          <w:szCs w:val="24"/>
        </w:rPr>
      </w:pPr>
      <w:r w:rsidRPr="00A02516">
        <w:rPr>
          <w:sz w:val="24"/>
          <w:szCs w:val="24"/>
        </w:rPr>
        <w:t>Fête de la mer et des littoraux ; 8-11/07</w:t>
      </w:r>
    </w:p>
    <w:p w14:paraId="41AEF914" w14:textId="508BF5C9" w:rsidR="00A02516" w:rsidRPr="00A02516" w:rsidRDefault="00A02516" w:rsidP="00906459">
      <w:pPr>
        <w:spacing w:line="240" w:lineRule="auto"/>
        <w:rPr>
          <w:sz w:val="24"/>
          <w:szCs w:val="24"/>
        </w:rPr>
      </w:pPr>
      <w:r w:rsidRPr="00A02516">
        <w:rPr>
          <w:sz w:val="24"/>
          <w:szCs w:val="24"/>
        </w:rPr>
        <w:t>Initiation Nage en eau vive : 18/09 à Pau</w:t>
      </w:r>
    </w:p>
    <w:p w14:paraId="24610F84" w14:textId="55C84072" w:rsidR="00A02516" w:rsidRPr="00A02516" w:rsidRDefault="00A02516" w:rsidP="00906459">
      <w:pPr>
        <w:spacing w:line="240" w:lineRule="auto"/>
        <w:rPr>
          <w:sz w:val="24"/>
          <w:szCs w:val="24"/>
        </w:rPr>
      </w:pPr>
      <w:r w:rsidRPr="00A02516">
        <w:rPr>
          <w:sz w:val="24"/>
          <w:szCs w:val="24"/>
        </w:rPr>
        <w:t>Rencontres dirigeants &amp; encadrants 2 &amp; 3 /10</w:t>
      </w:r>
      <w:r>
        <w:rPr>
          <w:sz w:val="24"/>
          <w:szCs w:val="24"/>
        </w:rPr>
        <w:t xml:space="preserve"> à confirmer</w:t>
      </w:r>
    </w:p>
    <w:p w14:paraId="42401B04" w14:textId="48044249" w:rsidR="00A02516" w:rsidRPr="00A02516" w:rsidRDefault="00A02516" w:rsidP="00906459">
      <w:pPr>
        <w:spacing w:line="240" w:lineRule="auto"/>
        <w:rPr>
          <w:sz w:val="24"/>
          <w:szCs w:val="24"/>
        </w:rPr>
      </w:pPr>
      <w:r w:rsidRPr="00A02516">
        <w:rPr>
          <w:sz w:val="24"/>
          <w:szCs w:val="24"/>
        </w:rPr>
        <w:t>60 ans du CSNA : 20/11 repas de gala</w:t>
      </w:r>
    </w:p>
    <w:p w14:paraId="666FD883" w14:textId="7E5D2B5A" w:rsidR="00A02516" w:rsidRDefault="00A02516" w:rsidP="00906459">
      <w:pPr>
        <w:spacing w:line="240" w:lineRule="auto"/>
        <w:rPr>
          <w:sz w:val="24"/>
          <w:szCs w:val="24"/>
        </w:rPr>
      </w:pPr>
      <w:r w:rsidRPr="00A02516">
        <w:rPr>
          <w:sz w:val="24"/>
          <w:szCs w:val="24"/>
        </w:rPr>
        <w:lastRenderedPageBreak/>
        <w:t>AG Comité régional : 21/11 Talence</w:t>
      </w:r>
    </w:p>
    <w:p w14:paraId="57552902" w14:textId="37970A39" w:rsidR="00A02516" w:rsidRDefault="00A02516">
      <w:pPr>
        <w:rPr>
          <w:sz w:val="24"/>
          <w:szCs w:val="24"/>
        </w:rPr>
      </w:pPr>
      <w:r>
        <w:rPr>
          <w:sz w:val="24"/>
          <w:szCs w:val="24"/>
        </w:rPr>
        <w:t>CTAS : deux demandes en Haute-Vienne, plus de subventions pourraient être demandées.</w:t>
      </w:r>
    </w:p>
    <w:p w14:paraId="2E36BE18" w14:textId="7350CD52" w:rsidR="00A02516" w:rsidRPr="00900656" w:rsidRDefault="00A02516">
      <w:pPr>
        <w:rPr>
          <w:b/>
          <w:bCs/>
          <w:sz w:val="24"/>
          <w:szCs w:val="24"/>
          <w:u w:val="single"/>
        </w:rPr>
      </w:pPr>
      <w:r w:rsidRPr="00900656">
        <w:rPr>
          <w:b/>
          <w:bCs/>
          <w:sz w:val="24"/>
          <w:szCs w:val="24"/>
          <w:u w:val="single"/>
        </w:rPr>
        <w:t>Proposition de date</w:t>
      </w:r>
      <w:r w:rsidR="00900656" w:rsidRPr="00900656">
        <w:rPr>
          <w:b/>
          <w:bCs/>
          <w:sz w:val="24"/>
          <w:szCs w:val="24"/>
          <w:u w:val="single"/>
        </w:rPr>
        <w:t> :</w:t>
      </w:r>
    </w:p>
    <w:p w14:paraId="568534E7" w14:textId="052F04D9" w:rsidR="00A02516" w:rsidRPr="00900656" w:rsidRDefault="00A02516">
      <w:pPr>
        <w:rPr>
          <w:sz w:val="24"/>
          <w:szCs w:val="24"/>
          <w:highlight w:val="yellow"/>
        </w:rPr>
      </w:pPr>
      <w:r w:rsidRPr="00900656">
        <w:rPr>
          <w:sz w:val="24"/>
          <w:szCs w:val="24"/>
          <w:highlight w:val="yellow"/>
        </w:rPr>
        <w:t>Lundi 06 septembre 2021 – CODIR –</w:t>
      </w:r>
      <w:r w:rsidR="00900656">
        <w:rPr>
          <w:sz w:val="24"/>
          <w:szCs w:val="24"/>
          <w:highlight w:val="yellow"/>
        </w:rPr>
        <w:t xml:space="preserve"> </w:t>
      </w:r>
      <w:r w:rsidRPr="00900656">
        <w:rPr>
          <w:sz w:val="24"/>
          <w:szCs w:val="24"/>
          <w:highlight w:val="yellow"/>
        </w:rPr>
        <w:t>Vote pour à l’unanimité</w:t>
      </w:r>
    </w:p>
    <w:p w14:paraId="546FE37F" w14:textId="749DD94F" w:rsidR="00A02516" w:rsidRPr="00A02516" w:rsidRDefault="00900656">
      <w:pPr>
        <w:rPr>
          <w:sz w:val="24"/>
          <w:szCs w:val="24"/>
        </w:rPr>
      </w:pPr>
      <w:r>
        <w:t>Assemblée générale extraordinaire CODEP87 en même temps que l’assemblée générale ordinaire du CODEP 87 en octobre 2021 - lundi 04 octobre 2021 (simple rappel, déjà voté le 21 février 2021)</w:t>
      </w:r>
    </w:p>
    <w:p w14:paraId="47EA8862" w14:textId="77777777" w:rsidR="007E0B30" w:rsidRDefault="007E0B30">
      <w:pPr>
        <w:rPr>
          <w:sz w:val="24"/>
          <w:szCs w:val="24"/>
        </w:rPr>
      </w:pPr>
    </w:p>
    <w:p w14:paraId="419B93F1" w14:textId="77777777" w:rsidR="0046760B" w:rsidRPr="0046760B" w:rsidRDefault="0046760B">
      <w:pPr>
        <w:rPr>
          <w:b/>
          <w:bCs/>
          <w:sz w:val="24"/>
          <w:szCs w:val="24"/>
          <w:u w:val="single"/>
        </w:rPr>
      </w:pPr>
    </w:p>
    <w:p w14:paraId="6C826040" w14:textId="77777777" w:rsidR="009F73CF" w:rsidRPr="0043769F" w:rsidRDefault="009F73CF">
      <w:pPr>
        <w:rPr>
          <w:sz w:val="24"/>
          <w:szCs w:val="24"/>
        </w:rPr>
      </w:pPr>
    </w:p>
    <w:p w14:paraId="0B81ACD9" w14:textId="77777777" w:rsidR="00ED64B8" w:rsidRPr="00ED64B8" w:rsidRDefault="00ED64B8">
      <w:pPr>
        <w:rPr>
          <w:sz w:val="24"/>
          <w:szCs w:val="24"/>
        </w:rPr>
      </w:pPr>
    </w:p>
    <w:sectPr w:rsidR="00ED64B8" w:rsidRPr="00ED6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0D"/>
    <w:rsid w:val="0012597C"/>
    <w:rsid w:val="003027F2"/>
    <w:rsid w:val="003C0EF6"/>
    <w:rsid w:val="0043769F"/>
    <w:rsid w:val="0046760B"/>
    <w:rsid w:val="004F4047"/>
    <w:rsid w:val="00621DE8"/>
    <w:rsid w:val="006C6791"/>
    <w:rsid w:val="0079279C"/>
    <w:rsid w:val="007B6C0D"/>
    <w:rsid w:val="007E0B30"/>
    <w:rsid w:val="00900656"/>
    <w:rsid w:val="00906459"/>
    <w:rsid w:val="009C2514"/>
    <w:rsid w:val="009F73CF"/>
    <w:rsid w:val="00A02516"/>
    <w:rsid w:val="00A36375"/>
    <w:rsid w:val="00B5504B"/>
    <w:rsid w:val="00C34A83"/>
    <w:rsid w:val="00ED6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6F98"/>
  <w15:chartTrackingRefBased/>
  <w15:docId w15:val="{A559D4E2-14B8-433E-BC7E-95E4BD00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6C0D"/>
    <w:rPr>
      <w:color w:val="0563C1" w:themeColor="hyperlink"/>
      <w:u w:val="single"/>
    </w:rPr>
  </w:style>
  <w:style w:type="character" w:styleId="Mentionnonrsolue">
    <w:name w:val="Unresolved Mention"/>
    <w:basedOn w:val="Policepardfaut"/>
    <w:uiPriority w:val="99"/>
    <w:semiHidden/>
    <w:unhideWhenUsed/>
    <w:rsid w:val="007B6C0D"/>
    <w:rPr>
      <w:color w:val="605E5C"/>
      <w:shd w:val="clear" w:color="auto" w:fill="E1DFDD"/>
    </w:rPr>
  </w:style>
  <w:style w:type="table" w:styleId="Grilledutableau">
    <w:name w:val="Table Grid"/>
    <w:basedOn w:val="TableauNormal"/>
    <w:uiPriority w:val="39"/>
    <w:rsid w:val="007B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25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dle.com/poll/eqcwbsrrmgvdqfca" TargetMode="External"/><Relationship Id="rId3" Type="http://schemas.openxmlformats.org/officeDocument/2006/relationships/webSettings" Target="webSettings.xml"/><Relationship Id="rId7" Type="http://schemas.openxmlformats.org/officeDocument/2006/relationships/hyperlink" Target="https://doodle.com/poll/bbaz5zanckyq5war?utm_source=poll&amp;utm_medium=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dep87.fr/h2o/index.php?option=com_rseventspro&amp;layout=subscribe&amp;id=835:nettoyage-montulat-samedi-10-juillet-2021-14h-a-17h&amp;Itemid=308" TargetMode="External"/><Relationship Id="rId5" Type="http://schemas.openxmlformats.org/officeDocument/2006/relationships/hyperlink" Target="mailto:tsc@codep87.fr" TargetMode="External"/><Relationship Id="rId10" Type="http://schemas.openxmlformats.org/officeDocument/2006/relationships/theme" Target="theme/theme1.xml"/><Relationship Id="rId4" Type="http://schemas.openxmlformats.org/officeDocument/2006/relationships/hyperlink" Target="mailto:technique@codep87.f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1815</Words>
  <Characters>9987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6</cp:revision>
  <dcterms:created xsi:type="dcterms:W3CDTF">2021-06-23T16:46:00Z</dcterms:created>
  <dcterms:modified xsi:type="dcterms:W3CDTF">2021-06-29T19:29:00Z</dcterms:modified>
</cp:coreProperties>
</file>